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794FB" w14:textId="77777777" w:rsidR="007D68C4" w:rsidRPr="00873A87" w:rsidRDefault="00B8718E" w:rsidP="007D68C4">
      <w:pPr>
        <w:ind w:left="567" w:hanging="283"/>
        <w:jc w:val="center"/>
        <w:rPr>
          <w:b/>
          <w:bCs/>
          <w:szCs w:val="24"/>
        </w:rPr>
      </w:pPr>
      <w:r>
        <w:rPr>
          <w:b/>
          <w:bCs/>
          <w:szCs w:val="24"/>
        </w:rPr>
        <w:t>NAPIREND TERVEZET</w:t>
      </w:r>
    </w:p>
    <w:p w14:paraId="706B425D" w14:textId="77777777" w:rsidR="007D68C4" w:rsidRPr="0062759A" w:rsidRDefault="007D68C4" w:rsidP="007D68C4">
      <w:pPr>
        <w:pStyle w:val="Cmsor7"/>
        <w:rPr>
          <w:sz w:val="24"/>
          <w:szCs w:val="24"/>
          <w:lang w:val="hu-HU"/>
        </w:rPr>
      </w:pPr>
      <w:r w:rsidRPr="00873A87">
        <w:rPr>
          <w:sz w:val="24"/>
          <w:szCs w:val="24"/>
        </w:rPr>
        <w:t xml:space="preserve">A Tagozat </w:t>
      </w:r>
      <w:r w:rsidR="0062759A">
        <w:rPr>
          <w:sz w:val="24"/>
          <w:szCs w:val="24"/>
          <w:lang w:val="hu-HU"/>
        </w:rPr>
        <w:t>On-line tart</w:t>
      </w:r>
      <w:r w:rsidR="007B732D">
        <w:rPr>
          <w:sz w:val="24"/>
          <w:szCs w:val="24"/>
          <w:lang w:val="hu-HU"/>
        </w:rPr>
        <w:t>a</w:t>
      </w:r>
      <w:r w:rsidR="0062759A">
        <w:rPr>
          <w:sz w:val="24"/>
          <w:szCs w:val="24"/>
          <w:lang w:val="hu-HU"/>
        </w:rPr>
        <w:t>ndó „</w:t>
      </w:r>
      <w:r w:rsidRPr="00873A87">
        <w:rPr>
          <w:sz w:val="24"/>
          <w:szCs w:val="24"/>
        </w:rPr>
        <w:t>Elnökségi ülésére</w:t>
      </w:r>
      <w:r w:rsidR="0062759A">
        <w:rPr>
          <w:sz w:val="24"/>
          <w:szCs w:val="24"/>
          <w:lang w:val="hu-HU"/>
        </w:rPr>
        <w:t>”</w:t>
      </w:r>
      <w:r w:rsidR="00AE5B79">
        <w:rPr>
          <w:sz w:val="24"/>
          <w:szCs w:val="24"/>
          <w:lang w:val="hu-HU"/>
        </w:rPr>
        <w:t xml:space="preserve"> </w:t>
      </w:r>
      <w:r w:rsidR="0062759A">
        <w:rPr>
          <w:sz w:val="24"/>
          <w:szCs w:val="24"/>
          <w:lang w:val="hu-HU"/>
        </w:rPr>
        <w:t>mely</w:t>
      </w:r>
    </w:p>
    <w:p w14:paraId="5DDDDA2D" w14:textId="77777777" w:rsidR="008E4D29" w:rsidRPr="00707DCA" w:rsidRDefault="0062759A" w:rsidP="008E4D29">
      <w:pPr>
        <w:pStyle w:val="Cm"/>
        <w:ind w:left="567" w:hanging="283"/>
        <w:rPr>
          <w:rFonts w:eastAsia="MS Mincho"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Gyökér Imre és e</w:t>
      </w:r>
      <w:r w:rsidR="00707DCA">
        <w:rPr>
          <w:sz w:val="24"/>
          <w:szCs w:val="24"/>
          <w:lang w:val="hu-HU"/>
        </w:rPr>
        <w:t>lektronikus eszközök segítségével tartandó</w:t>
      </w:r>
    </w:p>
    <w:p w14:paraId="2307DBDF" w14:textId="77777777" w:rsidR="00DD5A39" w:rsidRDefault="003C1F3E" w:rsidP="0060486A">
      <w:pPr>
        <w:numPr>
          <w:ilvl w:val="0"/>
          <w:numId w:val="26"/>
        </w:numPr>
        <w:autoSpaceDE w:val="0"/>
        <w:autoSpaceDN w:val="0"/>
        <w:ind w:left="737"/>
        <w:rPr>
          <w:rFonts w:eastAsia="MS Mincho"/>
          <w:szCs w:val="24"/>
        </w:rPr>
      </w:pPr>
      <w:r w:rsidRPr="00873A87">
        <w:rPr>
          <w:szCs w:val="24"/>
        </w:rPr>
        <w:t>Események</w:t>
      </w:r>
    </w:p>
    <w:p w14:paraId="7F8AC696" w14:textId="77777777" w:rsidR="004800C2" w:rsidRPr="0062759A" w:rsidRDefault="0062759A" w:rsidP="0060486A">
      <w:pPr>
        <w:numPr>
          <w:ilvl w:val="1"/>
          <w:numId w:val="26"/>
        </w:numPr>
        <w:autoSpaceDE w:val="0"/>
        <w:autoSpaceDN w:val="0"/>
        <w:ind w:left="737"/>
        <w:rPr>
          <w:rFonts w:eastAsia="MS Mincho"/>
          <w:szCs w:val="24"/>
        </w:rPr>
      </w:pPr>
      <w:r>
        <w:rPr>
          <w:szCs w:val="24"/>
        </w:rPr>
        <w:t>A március 22-re tervezett megbeszélést a FAP határidők miatt előre kellett hozni.</w:t>
      </w:r>
    </w:p>
    <w:p w14:paraId="09F15AC3" w14:textId="77777777" w:rsidR="0062759A" w:rsidRDefault="0062759A" w:rsidP="0062759A">
      <w:pPr>
        <w:numPr>
          <w:ilvl w:val="1"/>
          <w:numId w:val="26"/>
        </w:numPr>
        <w:autoSpaceDE w:val="0"/>
        <w:autoSpaceDN w:val="0"/>
        <w:ind w:left="737"/>
        <w:rPr>
          <w:rFonts w:eastAsia="MS Mincho"/>
          <w:szCs w:val="24"/>
        </w:rPr>
      </w:pPr>
      <w:r w:rsidRPr="0062759A">
        <w:rPr>
          <w:szCs w:val="24"/>
        </w:rPr>
        <w:t>Az MMK tisztújítása:</w:t>
      </w:r>
    </w:p>
    <w:p w14:paraId="0B339E78" w14:textId="77777777" w:rsidR="0062759A" w:rsidRDefault="0062759A" w:rsidP="0062759A">
      <w:pPr>
        <w:numPr>
          <w:ilvl w:val="2"/>
          <w:numId w:val="26"/>
        </w:numPr>
        <w:autoSpaceDE w:val="0"/>
        <w:autoSpaceDN w:val="0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Sajnálattal kellett tudomásul vennünk, hogy Molnár Dénes </w:t>
      </w:r>
      <w:r w:rsidR="003B741E">
        <w:rPr>
          <w:rFonts w:eastAsia="MS Mincho"/>
          <w:szCs w:val="24"/>
        </w:rPr>
        <w:t xml:space="preserve">a BPMK építési szakcsoportjának </w:t>
      </w:r>
      <w:r>
        <w:rPr>
          <w:rFonts w:eastAsia="MS Mincho"/>
          <w:szCs w:val="24"/>
        </w:rPr>
        <w:t xml:space="preserve">vezetője a jelöltségtől </w:t>
      </w:r>
      <w:r w:rsidR="00F6554B">
        <w:rPr>
          <w:rFonts w:eastAsia="MS Mincho"/>
          <w:szCs w:val="24"/>
        </w:rPr>
        <w:t xml:space="preserve">az építési </w:t>
      </w:r>
      <w:r>
        <w:rPr>
          <w:rFonts w:eastAsia="MS Mincho"/>
          <w:szCs w:val="24"/>
        </w:rPr>
        <w:t>tagozat véleménye miatt visszalépett</w:t>
      </w:r>
      <w:r w:rsidR="00F6554B">
        <w:rPr>
          <w:rFonts w:eastAsia="MS Mincho"/>
          <w:szCs w:val="24"/>
        </w:rPr>
        <w:t>.</w:t>
      </w:r>
    </w:p>
    <w:p w14:paraId="56531AD7" w14:textId="77777777" w:rsidR="0062759A" w:rsidRPr="0062759A" w:rsidRDefault="0062759A" w:rsidP="0062759A">
      <w:pPr>
        <w:numPr>
          <w:ilvl w:val="2"/>
          <w:numId w:val="26"/>
        </w:numPr>
        <w:autoSpaceDE w:val="0"/>
        <w:autoSpaceDN w:val="0"/>
        <w:rPr>
          <w:rFonts w:eastAsia="MS Mincho"/>
          <w:szCs w:val="24"/>
        </w:rPr>
      </w:pPr>
      <w:r>
        <w:rPr>
          <w:szCs w:val="24"/>
        </w:rPr>
        <w:t xml:space="preserve">Ugyanakkor öröm, hogy javaslatainkat az </w:t>
      </w:r>
      <w:r w:rsidRPr="0062759A">
        <w:rPr>
          <w:szCs w:val="24"/>
        </w:rPr>
        <w:t xml:space="preserve">MMK </w:t>
      </w:r>
      <w:r>
        <w:rPr>
          <w:szCs w:val="24"/>
        </w:rPr>
        <w:t>OJB hiánytalanul befogadta.</w:t>
      </w:r>
    </w:p>
    <w:p w14:paraId="4D397B41" w14:textId="77777777" w:rsidR="003B741E" w:rsidRPr="003B741E" w:rsidRDefault="009701F9" w:rsidP="007B732D">
      <w:pPr>
        <w:numPr>
          <w:ilvl w:val="1"/>
          <w:numId w:val="26"/>
        </w:numPr>
        <w:autoSpaceDE w:val="0"/>
        <w:autoSpaceDN w:val="0"/>
        <w:ind w:left="737"/>
        <w:rPr>
          <w:rFonts w:eastAsia="MS Mincho"/>
          <w:szCs w:val="24"/>
        </w:rPr>
      </w:pPr>
      <w:r w:rsidRPr="00DD5A39">
        <w:rPr>
          <w:szCs w:val="24"/>
        </w:rPr>
        <w:t xml:space="preserve">Gyökér I.: </w:t>
      </w:r>
      <w:r w:rsidR="008A161B">
        <w:rPr>
          <w:rFonts w:eastAsia="MS Mincho"/>
          <w:szCs w:val="24"/>
        </w:rPr>
        <w:t xml:space="preserve">Felvonó és mozgólépcső ellenőr </w:t>
      </w:r>
      <w:r w:rsidR="0090669A" w:rsidRPr="00DD5A39">
        <w:rPr>
          <w:bCs/>
          <w:szCs w:val="24"/>
        </w:rPr>
        <w:t xml:space="preserve">megnevezésű szakképesítés </w:t>
      </w:r>
      <w:r w:rsidR="00AE5B79">
        <w:rPr>
          <w:bCs/>
          <w:szCs w:val="24"/>
        </w:rPr>
        <w:t>programkövetelmény?</w:t>
      </w:r>
    </w:p>
    <w:p w14:paraId="313A3B97" w14:textId="77777777" w:rsidR="007B732D" w:rsidRPr="007B732D" w:rsidRDefault="003B741E" w:rsidP="007B732D">
      <w:pPr>
        <w:numPr>
          <w:ilvl w:val="1"/>
          <w:numId w:val="26"/>
        </w:numPr>
        <w:autoSpaceDE w:val="0"/>
        <w:autoSpaceDN w:val="0"/>
        <w:ind w:left="737"/>
        <w:rPr>
          <w:rFonts w:eastAsia="MS Mincho"/>
          <w:szCs w:val="24"/>
        </w:rPr>
      </w:pPr>
      <w:r>
        <w:rPr>
          <w:bCs/>
          <w:szCs w:val="24"/>
        </w:rPr>
        <w:t>Az ITM szerint a felvonókra vonatkozó 146/2014, (V.14.) Korm</w:t>
      </w:r>
      <w:r w:rsidR="00293CDF">
        <w:rPr>
          <w:bCs/>
          <w:szCs w:val="24"/>
        </w:rPr>
        <w:t>.</w:t>
      </w:r>
      <w:r>
        <w:rPr>
          <w:bCs/>
          <w:szCs w:val="24"/>
        </w:rPr>
        <w:t xml:space="preserve"> rendelet kiegészül: </w:t>
      </w:r>
      <w:r w:rsidR="007B732D" w:rsidRPr="007B732D">
        <w:rPr>
          <w:szCs w:val="24"/>
        </w:rPr>
        <w:t>Szakági Műszaki Előírások Felvonók, mozgólépcsők és mozgójárdák</w:t>
      </w:r>
      <w:r>
        <w:rPr>
          <w:szCs w:val="24"/>
        </w:rPr>
        <w:t xml:space="preserve"> c. mell</w:t>
      </w:r>
      <w:r w:rsidR="00EF33A8">
        <w:rPr>
          <w:szCs w:val="24"/>
        </w:rPr>
        <w:t>é</w:t>
      </w:r>
      <w:r>
        <w:rPr>
          <w:szCs w:val="24"/>
        </w:rPr>
        <w:t>klettel</w:t>
      </w:r>
    </w:p>
    <w:p w14:paraId="220CD491" w14:textId="77777777" w:rsidR="00C92794" w:rsidRDefault="00612D00" w:rsidP="00C92794">
      <w:pPr>
        <w:numPr>
          <w:ilvl w:val="0"/>
          <w:numId w:val="26"/>
        </w:numPr>
        <w:autoSpaceDE w:val="0"/>
        <w:autoSpaceDN w:val="0"/>
        <w:ind w:left="737"/>
        <w:rPr>
          <w:rFonts w:eastAsia="MS Mincho"/>
          <w:szCs w:val="24"/>
        </w:rPr>
      </w:pPr>
      <w:r w:rsidRPr="00612D00">
        <w:rPr>
          <w:rFonts w:eastAsia="MS Mincho"/>
          <w:szCs w:val="24"/>
        </w:rPr>
        <w:t>Aktualitások</w:t>
      </w:r>
    </w:p>
    <w:p w14:paraId="614387CE" w14:textId="77777777" w:rsidR="00C92794" w:rsidRDefault="00612D00" w:rsidP="00C92794">
      <w:pPr>
        <w:numPr>
          <w:ilvl w:val="1"/>
          <w:numId w:val="26"/>
        </w:numPr>
        <w:autoSpaceDE w:val="0"/>
        <w:autoSpaceDN w:val="0"/>
        <w:rPr>
          <w:rFonts w:eastAsia="MS Mincho"/>
          <w:szCs w:val="24"/>
        </w:rPr>
      </w:pPr>
      <w:r w:rsidRPr="00C92794">
        <w:rPr>
          <w:rFonts w:eastAsia="MS Mincho"/>
          <w:szCs w:val="24"/>
        </w:rPr>
        <w:t>Aéf</w:t>
      </w:r>
      <w:r w:rsidR="00C92794">
        <w:rPr>
          <w:rFonts w:eastAsia="MS Mincho"/>
          <w:szCs w:val="24"/>
        </w:rPr>
        <w:t>.</w:t>
      </w:r>
      <w:r w:rsidRPr="00C92794">
        <w:rPr>
          <w:rFonts w:eastAsia="MS Mincho"/>
          <w:szCs w:val="24"/>
        </w:rPr>
        <w:t>Tag Tisztújítás okt. 1.: jelölő bizottság felkérése. Olyan javaslatokat kérek, akik</w:t>
      </w:r>
      <w:r w:rsidR="00EF33A8" w:rsidRPr="00C92794">
        <w:rPr>
          <w:rFonts w:eastAsia="MS Mincho"/>
          <w:szCs w:val="24"/>
        </w:rPr>
        <w:t>et</w:t>
      </w:r>
      <w:r w:rsidRPr="00C92794">
        <w:rPr>
          <w:rFonts w:eastAsia="MS Mincho"/>
          <w:szCs w:val="24"/>
        </w:rPr>
        <w:t xml:space="preserve"> sem az elnökségnél, sem a SzMT-nél tagnak nem jelölnének! </w:t>
      </w:r>
    </w:p>
    <w:p w14:paraId="76BDCE76" w14:textId="77777777" w:rsidR="00C92794" w:rsidRPr="00991589" w:rsidRDefault="00612D00" w:rsidP="00B16A52">
      <w:pPr>
        <w:numPr>
          <w:ilvl w:val="2"/>
          <w:numId w:val="26"/>
        </w:numPr>
        <w:autoSpaceDE w:val="0"/>
        <w:autoSpaceDN w:val="0"/>
        <w:spacing w:before="100" w:beforeAutospacing="1" w:after="100" w:afterAutospacing="1"/>
        <w:rPr>
          <w:rFonts w:eastAsia="Times New Roman"/>
          <w:szCs w:val="24"/>
          <w:lang w:eastAsia="hu-HU"/>
        </w:rPr>
      </w:pPr>
      <w:r w:rsidRPr="00991589">
        <w:rPr>
          <w:rFonts w:eastAsia="MS Mincho"/>
          <w:szCs w:val="24"/>
        </w:rPr>
        <w:t>2017-ben a jelölőbizottság tagja</w:t>
      </w:r>
      <w:r w:rsidR="001B55F5" w:rsidRPr="00991589">
        <w:rPr>
          <w:rFonts w:eastAsia="MS Mincho"/>
          <w:szCs w:val="24"/>
        </w:rPr>
        <w:t>i</w:t>
      </w:r>
      <w:r w:rsidRPr="00991589">
        <w:rPr>
          <w:rFonts w:eastAsia="MS Mincho"/>
          <w:szCs w:val="24"/>
        </w:rPr>
        <w:t xml:space="preserve"> volt</w:t>
      </w:r>
      <w:r w:rsidR="001B55F5" w:rsidRPr="00991589">
        <w:rPr>
          <w:rFonts w:eastAsia="MS Mincho"/>
          <w:szCs w:val="24"/>
        </w:rPr>
        <w:t>ak:</w:t>
      </w:r>
      <w:r w:rsidRPr="00991589">
        <w:rPr>
          <w:rFonts w:eastAsia="MS Mincho"/>
          <w:szCs w:val="24"/>
        </w:rPr>
        <w:t xml:space="preserve"> </w:t>
      </w:r>
      <w:r w:rsidR="00991589" w:rsidRPr="00991589">
        <w:rPr>
          <w:rFonts w:eastAsia="MS Mincho"/>
          <w:szCs w:val="24"/>
        </w:rPr>
        <w:t xml:space="preserve">emelőgép </w:t>
      </w:r>
      <w:r w:rsidR="00C92794" w:rsidRPr="00991589">
        <w:rPr>
          <w:rFonts w:eastAsia="MS Mincho"/>
          <w:szCs w:val="24"/>
        </w:rPr>
        <w:t xml:space="preserve">Gódor Balázs </w:t>
      </w:r>
      <w:hyperlink r:id="rId8" w:history="1">
        <w:r w:rsidR="00991589" w:rsidRPr="00991589">
          <w:rPr>
            <w:rStyle w:val="Hiperhivatkozs"/>
            <w:rFonts w:eastAsia="MS Mincho"/>
            <w:szCs w:val="24"/>
          </w:rPr>
          <w:t>godor@daruline.hu</w:t>
        </w:r>
      </w:hyperlink>
      <w:r w:rsidR="00991589" w:rsidRPr="00991589">
        <w:rPr>
          <w:rFonts w:eastAsia="MS Mincho"/>
          <w:szCs w:val="24"/>
        </w:rPr>
        <w:t xml:space="preserve"> 30/428-</w:t>
      </w:r>
      <w:proofErr w:type="gramStart"/>
      <w:r w:rsidR="00991589" w:rsidRPr="00991589">
        <w:rPr>
          <w:rFonts w:eastAsia="MS Mincho"/>
          <w:szCs w:val="24"/>
        </w:rPr>
        <w:t xml:space="preserve">4577 </w:t>
      </w:r>
      <w:r w:rsidR="00C92794" w:rsidRPr="00991589">
        <w:rPr>
          <w:rFonts w:eastAsia="MS Mincho"/>
          <w:szCs w:val="24"/>
        </w:rPr>
        <w:t xml:space="preserve"> aki</w:t>
      </w:r>
      <w:proofErr w:type="gramEnd"/>
      <w:r w:rsidR="00C92794" w:rsidRPr="00991589">
        <w:rPr>
          <w:rFonts w:eastAsia="MS Mincho"/>
          <w:szCs w:val="24"/>
        </w:rPr>
        <w:t xml:space="preserve"> vállalja, valamint </w:t>
      </w:r>
      <w:r w:rsidR="007B732D" w:rsidRPr="00991589">
        <w:rPr>
          <w:rFonts w:eastAsia="MS Mincho"/>
          <w:szCs w:val="24"/>
        </w:rPr>
        <w:t>dr. Bal</w:t>
      </w:r>
      <w:r w:rsidRPr="00991589">
        <w:rPr>
          <w:rFonts w:eastAsia="MS Mincho"/>
          <w:szCs w:val="24"/>
        </w:rPr>
        <w:t>pataki Antal,</w:t>
      </w:r>
      <w:r w:rsidR="00C92794" w:rsidRPr="00991589">
        <w:rPr>
          <w:rFonts w:eastAsia="MS Mincho"/>
          <w:szCs w:val="24"/>
        </w:rPr>
        <w:t xml:space="preserve"> és </w:t>
      </w:r>
      <w:r w:rsidR="001B55F5" w:rsidRPr="00991589">
        <w:rPr>
          <w:rFonts w:eastAsia="MS Mincho"/>
          <w:szCs w:val="24"/>
        </w:rPr>
        <w:t>Kamarás Péter</w:t>
      </w:r>
      <w:r w:rsidR="00C92794" w:rsidRPr="00991589">
        <w:rPr>
          <w:rFonts w:eastAsia="MS Mincho"/>
          <w:szCs w:val="24"/>
        </w:rPr>
        <w:t xml:space="preserve">, akik </w:t>
      </w:r>
      <w:r w:rsidR="00991589">
        <w:rPr>
          <w:rFonts w:eastAsia="MS Mincho"/>
          <w:szCs w:val="24"/>
        </w:rPr>
        <w:t>n</w:t>
      </w:r>
      <w:r w:rsidR="00C92794" w:rsidRPr="00991589">
        <w:rPr>
          <w:rFonts w:eastAsia="MS Mincho"/>
          <w:szCs w:val="24"/>
        </w:rPr>
        <w:t>em</w:t>
      </w:r>
      <w:r w:rsidR="00991589">
        <w:rPr>
          <w:rFonts w:eastAsia="MS Mincho"/>
          <w:szCs w:val="24"/>
        </w:rPr>
        <w:t>.</w:t>
      </w:r>
      <w:r w:rsidR="00991589" w:rsidRPr="00991589">
        <w:rPr>
          <w:rFonts w:eastAsia="MS Mincho"/>
          <w:szCs w:val="24"/>
        </w:rPr>
        <w:t xml:space="preserve"> </w:t>
      </w:r>
    </w:p>
    <w:p w14:paraId="6AA682E5" w14:textId="77777777" w:rsidR="002053D0" w:rsidRDefault="00C92794" w:rsidP="001C1FC1">
      <w:pPr>
        <w:numPr>
          <w:ilvl w:val="2"/>
          <w:numId w:val="26"/>
        </w:numPr>
        <w:autoSpaceDE w:val="0"/>
        <w:autoSpaceDN w:val="0"/>
        <w:spacing w:before="100" w:beforeAutospacing="1" w:after="100" w:afterAutospacing="1"/>
        <w:rPr>
          <w:rFonts w:eastAsia="Times New Roman"/>
          <w:szCs w:val="24"/>
          <w:lang w:eastAsia="hu-HU"/>
        </w:rPr>
      </w:pPr>
      <w:r w:rsidRPr="00C92794">
        <w:rPr>
          <w:rFonts w:eastAsia="MS Mincho"/>
          <w:szCs w:val="24"/>
        </w:rPr>
        <w:t>Berta J.</w:t>
      </w:r>
      <w:r w:rsidR="00991589">
        <w:rPr>
          <w:rFonts w:eastAsia="MS Mincho"/>
          <w:szCs w:val="24"/>
        </w:rPr>
        <w:t xml:space="preserve"> dr</w:t>
      </w:r>
      <w:r>
        <w:rPr>
          <w:rFonts w:eastAsia="MS Mincho"/>
          <w:szCs w:val="24"/>
        </w:rPr>
        <w:t xml:space="preserve"> </w:t>
      </w:r>
      <w:r w:rsidRPr="00C92794">
        <w:rPr>
          <w:rFonts w:eastAsia="MS Mincho"/>
          <w:szCs w:val="24"/>
        </w:rPr>
        <w:t>Javaslatai</w:t>
      </w:r>
      <w:r>
        <w:rPr>
          <w:rFonts w:eastAsia="MS Mincho"/>
          <w:szCs w:val="24"/>
        </w:rPr>
        <w:t xml:space="preserve"> építőgépész területről</w:t>
      </w:r>
      <w:r w:rsidRPr="00C92794">
        <w:rPr>
          <w:rFonts w:eastAsia="MS Mincho"/>
          <w:szCs w:val="24"/>
        </w:rPr>
        <w:t xml:space="preserve">: </w:t>
      </w:r>
      <w:r w:rsidRPr="00C92794">
        <w:rPr>
          <w:rFonts w:eastAsia="Times New Roman"/>
          <w:szCs w:val="24"/>
          <w:lang w:eastAsia="hu-HU"/>
        </w:rPr>
        <w:t>Encsy Tamás</w:t>
      </w:r>
      <w:r w:rsidR="00991589">
        <w:rPr>
          <w:rFonts w:eastAsia="Times New Roman"/>
          <w:szCs w:val="24"/>
          <w:lang w:eastAsia="hu-HU"/>
        </w:rPr>
        <w:t xml:space="preserve"> </w:t>
      </w:r>
      <w:r w:rsidRPr="00C92794">
        <w:rPr>
          <w:rFonts w:eastAsia="Times New Roman"/>
          <w:szCs w:val="24"/>
          <w:lang w:eastAsia="hu-HU"/>
        </w:rPr>
        <w:t xml:space="preserve">20/951-1706, </w:t>
      </w:r>
      <w:r>
        <w:rPr>
          <w:rFonts w:eastAsia="Times New Roman"/>
          <w:szCs w:val="24"/>
          <w:lang w:eastAsia="hu-HU"/>
        </w:rPr>
        <w:t xml:space="preserve">aki szívesen vállalná, továbbá </w:t>
      </w:r>
      <w:r w:rsidRPr="00C92794">
        <w:rPr>
          <w:rFonts w:eastAsia="Times New Roman"/>
          <w:szCs w:val="24"/>
          <w:lang w:eastAsia="hu-HU"/>
        </w:rPr>
        <w:t>Szabó Tibor 30/445-6244</w:t>
      </w:r>
      <w:r>
        <w:rPr>
          <w:rFonts w:eastAsia="Times New Roman"/>
          <w:szCs w:val="24"/>
          <w:lang w:eastAsia="hu-HU"/>
        </w:rPr>
        <w:t xml:space="preserve"> és </w:t>
      </w:r>
      <w:r w:rsidRPr="00C92794">
        <w:rPr>
          <w:rFonts w:eastAsia="Times New Roman"/>
          <w:szCs w:val="24"/>
          <w:lang w:eastAsia="hu-HU"/>
        </w:rPr>
        <w:t>Vakli László </w:t>
      </w:r>
      <w:r>
        <w:rPr>
          <w:rFonts w:eastAsia="Times New Roman"/>
          <w:szCs w:val="24"/>
          <w:lang w:eastAsia="hu-HU"/>
        </w:rPr>
        <w:t>3</w:t>
      </w:r>
      <w:r w:rsidRPr="00C92794">
        <w:rPr>
          <w:rFonts w:eastAsia="Times New Roman"/>
          <w:szCs w:val="24"/>
          <w:lang w:eastAsia="hu-HU"/>
        </w:rPr>
        <w:t>0/324-7626</w:t>
      </w:r>
    </w:p>
    <w:p w14:paraId="10F8791D" w14:textId="77777777" w:rsidR="00251065" w:rsidRPr="001C1FC1" w:rsidRDefault="00991589" w:rsidP="001C1FC1">
      <w:pPr>
        <w:numPr>
          <w:ilvl w:val="2"/>
          <w:numId w:val="26"/>
        </w:numPr>
        <w:autoSpaceDE w:val="0"/>
        <w:autoSpaceDN w:val="0"/>
        <w:spacing w:before="100" w:beforeAutospacing="1" w:after="100" w:afterAutospacing="1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 xml:space="preserve">Gyökér I: </w:t>
      </w:r>
      <w:r w:rsidR="00251065">
        <w:rPr>
          <w:rFonts w:eastAsia="Times New Roman"/>
          <w:szCs w:val="24"/>
          <w:lang w:eastAsia="hu-HU"/>
        </w:rPr>
        <w:t>Felv</w:t>
      </w:r>
      <w:r w:rsidR="00293CDF">
        <w:rPr>
          <w:rFonts w:eastAsia="Times New Roman"/>
          <w:szCs w:val="24"/>
          <w:lang w:eastAsia="hu-HU"/>
        </w:rPr>
        <w:t>onó: Sólyom András</w:t>
      </w:r>
      <w:r>
        <w:rPr>
          <w:rFonts w:eastAsia="Times New Roman"/>
          <w:szCs w:val="24"/>
          <w:lang w:eastAsia="hu-HU"/>
        </w:rPr>
        <w:t xml:space="preserve"> vállalja. 20/340-5374 solyomandras.lift@gmail.com</w:t>
      </w:r>
    </w:p>
    <w:p w14:paraId="274B12EC" w14:textId="77777777" w:rsidR="002053D0" w:rsidRDefault="002053D0" w:rsidP="002053D0">
      <w:pPr>
        <w:numPr>
          <w:ilvl w:val="1"/>
          <w:numId w:val="26"/>
        </w:numPr>
        <w:autoSpaceDE w:val="0"/>
        <w:autoSpaceDN w:val="0"/>
        <w:rPr>
          <w:rFonts w:eastAsia="MS Mincho"/>
          <w:szCs w:val="24"/>
        </w:rPr>
      </w:pPr>
      <w:r>
        <w:rPr>
          <w:rFonts w:eastAsia="MS Mincho"/>
          <w:szCs w:val="24"/>
        </w:rPr>
        <w:t>Némethy Z.: Kötélpályákkal kapcsolatos szakmai feladatokra való felkészülés szükségessége</w:t>
      </w:r>
      <w:r w:rsidR="001C1FC1">
        <w:rPr>
          <w:rFonts w:eastAsia="MS Mincho"/>
          <w:szCs w:val="24"/>
        </w:rPr>
        <w:t xml:space="preserve">. Kuti Á-tól, </w:t>
      </w:r>
      <w:r w:rsidR="007777F0">
        <w:rPr>
          <w:rFonts w:eastAsia="MS Mincho"/>
          <w:szCs w:val="24"/>
        </w:rPr>
        <w:t>Gyökér I-től és Honvári Gábortól k</w:t>
      </w:r>
      <w:r>
        <w:t>apt</w:t>
      </w:r>
      <w:r w:rsidR="001C1FC1">
        <w:t>am</w:t>
      </w:r>
      <w:r>
        <w:t xml:space="preserve"> egy rövid áttekintést az </w:t>
      </w:r>
      <w:r w:rsidR="007777F0">
        <w:t xml:space="preserve">előírásokról és az </w:t>
      </w:r>
      <w:r>
        <w:t>osztrák kollégáktól</w:t>
      </w:r>
      <w:r w:rsidR="007777F0">
        <w:t xml:space="preserve"> egy tájékoztatást</w:t>
      </w:r>
      <w:r>
        <w:t>, hogyan működ</w:t>
      </w:r>
      <w:r w:rsidR="007777F0">
        <w:t>ik a kötélpályák tanúsítása és</w:t>
      </w:r>
      <w:r>
        <w:t xml:space="preserve"> vizsgálata náluk.</w:t>
      </w:r>
    </w:p>
    <w:p w14:paraId="0621A2DB" w14:textId="77777777" w:rsidR="002053D0" w:rsidRDefault="002053D0" w:rsidP="002053D0">
      <w:pPr>
        <w:numPr>
          <w:ilvl w:val="2"/>
          <w:numId w:val="26"/>
        </w:numPr>
        <w:autoSpaceDE w:val="0"/>
        <w:autoSpaceDN w:val="0"/>
        <w:rPr>
          <w:rFonts w:eastAsia="MS Mincho"/>
          <w:szCs w:val="24"/>
        </w:rPr>
      </w:pPr>
      <w:r w:rsidRPr="002053D0">
        <w:rPr>
          <w:rFonts w:eastAsia="Times New Roman"/>
        </w:rPr>
        <w:t>Notified Body tevékenység:</w:t>
      </w:r>
      <w:r w:rsidR="007B732D">
        <w:rPr>
          <w:rFonts w:eastAsia="Times New Roman"/>
        </w:rPr>
        <w:t xml:space="preserve"> </w:t>
      </w:r>
      <w:r>
        <w:t>Biztonsági berendezések, vagy alrendszerek tanúsítását a 2016/424 EU direktíva szerint kell elvégeztetni a gyártóknak</w:t>
      </w:r>
      <w:r w:rsidR="00293CDF">
        <w:t>.</w:t>
      </w:r>
    </w:p>
    <w:p w14:paraId="53716B19" w14:textId="77777777" w:rsidR="007777F0" w:rsidRDefault="002053D0" w:rsidP="007777F0">
      <w:pPr>
        <w:numPr>
          <w:ilvl w:val="2"/>
          <w:numId w:val="26"/>
        </w:numPr>
        <w:autoSpaceDE w:val="0"/>
        <w:autoSpaceDN w:val="0"/>
        <w:rPr>
          <w:rFonts w:eastAsia="MS Mincho"/>
          <w:szCs w:val="24"/>
        </w:rPr>
      </w:pPr>
      <w:r w:rsidRPr="002053D0">
        <w:rPr>
          <w:rFonts w:eastAsia="Times New Roman"/>
        </w:rPr>
        <w:t>Új kötélpálya vizsgálata</w:t>
      </w:r>
      <w:r>
        <w:rPr>
          <w:rFonts w:eastAsia="MS Mincho"/>
          <w:szCs w:val="24"/>
        </w:rPr>
        <w:t xml:space="preserve">: </w:t>
      </w:r>
      <w:r>
        <w:t>Minden új telepítésű berendezésre kell készíteni egy vizsgálati jelentést az</w:t>
      </w:r>
      <w:r w:rsidR="007777F0">
        <w:t xml:space="preserve"> alábbi területekre vonatkozóan: (</w:t>
      </w:r>
      <w:r w:rsidR="007777F0">
        <w:rPr>
          <w:rFonts w:eastAsia="Times New Roman"/>
        </w:rPr>
        <w:t>M</w:t>
      </w:r>
      <w:r w:rsidRPr="007777F0">
        <w:rPr>
          <w:rFonts w:eastAsia="Times New Roman"/>
        </w:rPr>
        <w:t>echanika</w:t>
      </w:r>
      <w:r w:rsidR="007777F0">
        <w:rPr>
          <w:rFonts w:eastAsia="Times New Roman"/>
        </w:rPr>
        <w:t>, Hajtás, V</w:t>
      </w:r>
      <w:r w:rsidRPr="007777F0">
        <w:rPr>
          <w:rFonts w:eastAsia="Times New Roman"/>
        </w:rPr>
        <w:t>ezérlési rendszer</w:t>
      </w:r>
      <w:r w:rsidR="007777F0">
        <w:rPr>
          <w:rFonts w:eastAsia="Times New Roman"/>
        </w:rPr>
        <w:t xml:space="preserve">, </w:t>
      </w:r>
      <w:r w:rsidRPr="007777F0">
        <w:rPr>
          <w:rFonts w:eastAsia="Times New Roman"/>
        </w:rPr>
        <w:t>Tűzvédelem</w:t>
      </w:r>
      <w:r w:rsidR="007777F0">
        <w:rPr>
          <w:rFonts w:eastAsia="Times New Roman"/>
        </w:rPr>
        <w:t xml:space="preserve">, </w:t>
      </w:r>
      <w:r w:rsidR="007777F0" w:rsidRPr="007777F0">
        <w:rPr>
          <w:rFonts w:eastAsia="Times New Roman"/>
        </w:rPr>
        <w:t>Építésze</w:t>
      </w:r>
      <w:r w:rsidR="007777F0">
        <w:rPr>
          <w:rFonts w:eastAsia="Times New Roman"/>
        </w:rPr>
        <w:t xml:space="preserve">t. </w:t>
      </w:r>
      <w:r w:rsidRPr="007777F0">
        <w:rPr>
          <w:rFonts w:eastAsia="Times New Roman"/>
        </w:rPr>
        <w:t>Egészség és munkabiztonság</w:t>
      </w:r>
      <w:r w:rsidR="007777F0">
        <w:rPr>
          <w:rFonts w:eastAsia="Times New Roman"/>
        </w:rPr>
        <w:t xml:space="preserve">) és </w:t>
      </w:r>
      <w:r w:rsidR="00EF33A8">
        <w:rPr>
          <w:rFonts w:eastAsia="Times New Roman"/>
        </w:rPr>
        <w:t>á</w:t>
      </w:r>
      <w:r>
        <w:t>tadás előtt működési próbát is kell végezni a kijelölt szervezetnek.</w:t>
      </w:r>
    </w:p>
    <w:p w14:paraId="4126791F" w14:textId="77777777" w:rsidR="002053D0" w:rsidRPr="007777F0" w:rsidRDefault="007777F0" w:rsidP="007777F0">
      <w:pPr>
        <w:numPr>
          <w:ilvl w:val="2"/>
          <w:numId w:val="26"/>
        </w:numPr>
        <w:autoSpaceDE w:val="0"/>
        <w:autoSpaceDN w:val="0"/>
        <w:rPr>
          <w:rFonts w:eastAsia="MS Mincho"/>
          <w:szCs w:val="24"/>
        </w:rPr>
      </w:pPr>
      <w:r>
        <w:rPr>
          <w:rFonts w:eastAsia="Times New Roman"/>
        </w:rPr>
        <w:t>A</w:t>
      </w:r>
      <w:r w:rsidR="002053D0" w:rsidRPr="007777F0">
        <w:rPr>
          <w:rFonts w:eastAsia="Times New Roman"/>
        </w:rPr>
        <w:t>usztriában külön törvény írja elő</w:t>
      </w:r>
      <w:r>
        <w:rPr>
          <w:rFonts w:eastAsia="Times New Roman"/>
        </w:rPr>
        <w:t xml:space="preserve"> a vizsgálatokat. Öt évenként </w:t>
      </w:r>
      <w:r w:rsidR="002053D0" w:rsidRPr="007777F0">
        <w:rPr>
          <w:rFonts w:eastAsia="Times New Roman"/>
        </w:rPr>
        <w:t>kötelező</w:t>
      </w:r>
      <w:r w:rsidR="003B741E">
        <w:rPr>
          <w:rFonts w:eastAsia="Times New Roman"/>
        </w:rPr>
        <w:t xml:space="preserve"> a fő vizsgálat és közben</w:t>
      </w:r>
      <w:r w:rsidR="002053D0" w:rsidRPr="007777F0">
        <w:rPr>
          <w:rFonts w:eastAsia="Times New Roman"/>
        </w:rPr>
        <w:t xml:space="preserve"> kisebb ellenőrzéseket </w:t>
      </w:r>
      <w:r w:rsidR="003B741E">
        <w:rPr>
          <w:rFonts w:eastAsia="Times New Roman"/>
        </w:rPr>
        <w:t xml:space="preserve">is el kell </w:t>
      </w:r>
      <w:r w:rsidR="002053D0" w:rsidRPr="007777F0">
        <w:rPr>
          <w:rFonts w:eastAsia="Times New Roman"/>
        </w:rPr>
        <w:t>végezni a meghatározott egységeken</w:t>
      </w:r>
    </w:p>
    <w:p w14:paraId="7C016855" w14:textId="77777777" w:rsidR="00865D1C" w:rsidRDefault="001B55F5" w:rsidP="00865D1C">
      <w:pPr>
        <w:numPr>
          <w:ilvl w:val="1"/>
          <w:numId w:val="26"/>
        </w:numPr>
        <w:autoSpaceDE w:val="0"/>
        <w:autoSpaceDN w:val="0"/>
        <w:rPr>
          <w:rFonts w:eastAsia="MS Mincho"/>
          <w:szCs w:val="24"/>
        </w:rPr>
      </w:pPr>
      <w:r w:rsidRPr="00865D1C">
        <w:rPr>
          <w:rFonts w:eastAsia="MS Mincho"/>
          <w:szCs w:val="24"/>
        </w:rPr>
        <w:t>Feladatalapú</w:t>
      </w:r>
      <w:r w:rsidR="00865D1C" w:rsidRPr="00865D1C">
        <w:rPr>
          <w:rFonts w:eastAsia="MS Mincho"/>
          <w:szCs w:val="24"/>
        </w:rPr>
        <w:t xml:space="preserve"> </w:t>
      </w:r>
      <w:r w:rsidR="00865D1C">
        <w:rPr>
          <w:rFonts w:eastAsia="MS Mincho"/>
          <w:szCs w:val="24"/>
        </w:rPr>
        <w:t>támogatások</w:t>
      </w:r>
    </w:p>
    <w:p w14:paraId="5D0C8F6B" w14:textId="77777777" w:rsidR="00865D1C" w:rsidRDefault="00865D1C" w:rsidP="00865D1C">
      <w:pPr>
        <w:numPr>
          <w:ilvl w:val="2"/>
          <w:numId w:val="26"/>
        </w:numPr>
        <w:autoSpaceDE w:val="0"/>
        <w:autoSpaceDN w:val="0"/>
        <w:rPr>
          <w:rFonts w:eastAsia="MS Mincho"/>
          <w:szCs w:val="24"/>
        </w:rPr>
      </w:pPr>
      <w:r w:rsidRPr="00865D1C">
        <w:rPr>
          <w:rFonts w:eastAsia="MS Mincho"/>
          <w:szCs w:val="24"/>
        </w:rPr>
        <w:t>Gyökér I, Makovsky M.: Tervezési segédlet felvonó alkatrészek és felvonókkal kapcsolatos részegységek méretezésére. A felvonókra vonatkozó MSZ EN-81 szabvány részletes és kötelező eljárásrendjén kívül eső, de a működés szempontjából lényeges szerkezeti elemek méretezését elősegítő tanácsok.</w:t>
      </w:r>
    </w:p>
    <w:p w14:paraId="45E6F687" w14:textId="77777777" w:rsidR="001B55F5" w:rsidRPr="00865D1C" w:rsidRDefault="002053D0" w:rsidP="00865D1C">
      <w:pPr>
        <w:numPr>
          <w:ilvl w:val="2"/>
          <w:numId w:val="26"/>
        </w:numPr>
        <w:autoSpaceDE w:val="0"/>
        <w:autoSpaceDN w:val="0"/>
        <w:rPr>
          <w:rFonts w:eastAsia="MS Mincho"/>
          <w:szCs w:val="24"/>
        </w:rPr>
      </w:pPr>
      <w:r>
        <w:t>Magyari L:</w:t>
      </w:r>
      <w:r w:rsidR="00293CDF">
        <w:t xml:space="preserve"> </w:t>
      </w:r>
      <w:r w:rsidR="001B55F5">
        <w:t>A</w:t>
      </w:r>
      <w:r>
        <w:t xml:space="preserve"> Munkabiztonsági Tagozattal (1+1</w:t>
      </w:r>
      <w:r w:rsidR="00AE5B79">
        <w:t xml:space="preserve"> </w:t>
      </w:r>
      <w:r w:rsidR="00F6554B">
        <w:t>-</w:t>
      </w:r>
      <w:r w:rsidR="00AE5B79">
        <w:t>mF</w:t>
      </w:r>
      <w:r>
        <w:t>t)</w:t>
      </w:r>
      <w:r w:rsidR="001B55F5">
        <w:t xml:space="preserve"> közösen az MMK Feladatalapú pályázata kertében, az emelőgépek időszakos vizsgálatára vonatkozó kézikönyvet, célja elsősorban:</w:t>
      </w:r>
    </w:p>
    <w:p w14:paraId="488C8025" w14:textId="77777777" w:rsidR="001B55F5" w:rsidRDefault="001B55F5" w:rsidP="001B55F5">
      <w:pPr>
        <w:pStyle w:val="Listaszerbekezds"/>
        <w:numPr>
          <w:ilvl w:val="0"/>
          <w:numId w:val="32"/>
        </w:numPr>
        <w:autoSpaceDE w:val="0"/>
        <w:autoSpaceDN w:val="0"/>
        <w:spacing w:after="160" w:line="252" w:lineRule="auto"/>
      </w:pPr>
      <w:r>
        <w:t>a különböző szakterületek egységes szakmai álláspontjának kialakítása,</w:t>
      </w:r>
    </w:p>
    <w:p w14:paraId="511CE2E2" w14:textId="77777777" w:rsidR="001B55F5" w:rsidRDefault="001B55F5" w:rsidP="001B55F5">
      <w:pPr>
        <w:pStyle w:val="Listaszerbekezds"/>
        <w:numPr>
          <w:ilvl w:val="0"/>
          <w:numId w:val="32"/>
        </w:numPr>
        <w:autoSpaceDE w:val="0"/>
        <w:autoSpaceDN w:val="0"/>
        <w:spacing w:after="160" w:line="252" w:lineRule="auto"/>
      </w:pPr>
      <w:r>
        <w:t>a vizsgálók kompetenciájának meghatározása a vizsgálatok szintje szerint,</w:t>
      </w:r>
    </w:p>
    <w:p w14:paraId="5C38D0F7" w14:textId="77777777" w:rsidR="001B55F5" w:rsidRDefault="001B55F5" w:rsidP="001B55F5">
      <w:pPr>
        <w:pStyle w:val="Listaszerbekezds"/>
        <w:numPr>
          <w:ilvl w:val="0"/>
          <w:numId w:val="32"/>
        </w:numPr>
        <w:autoSpaceDE w:val="0"/>
        <w:autoSpaceDN w:val="0"/>
        <w:spacing w:after="160" w:line="252" w:lineRule="auto"/>
      </w:pPr>
      <w:r>
        <w:t>a vizsgálati szintekhez tartozó minimálisan szükséges gépre vonatkozó használati utasítás tartalma,</w:t>
      </w:r>
    </w:p>
    <w:p w14:paraId="0AB57DE8" w14:textId="77777777" w:rsidR="001B55F5" w:rsidRDefault="001B55F5" w:rsidP="001B55F5">
      <w:pPr>
        <w:pStyle w:val="Listaszerbekezds"/>
        <w:numPr>
          <w:ilvl w:val="0"/>
          <w:numId w:val="32"/>
        </w:numPr>
        <w:autoSpaceDE w:val="0"/>
        <w:autoSpaceDN w:val="0"/>
        <w:spacing w:after="160" w:line="252" w:lineRule="auto"/>
      </w:pPr>
      <w:r>
        <w:t>a vizsgálók kompetenciájának meghatározása géptípusok szerint,</w:t>
      </w:r>
    </w:p>
    <w:p w14:paraId="6FABEF84" w14:textId="77777777" w:rsidR="001B55F5" w:rsidRDefault="001B55F5" w:rsidP="001B55F5">
      <w:pPr>
        <w:pStyle w:val="Listaszerbekezds"/>
        <w:numPr>
          <w:ilvl w:val="0"/>
          <w:numId w:val="32"/>
        </w:numPr>
        <w:autoSpaceDE w:val="0"/>
        <w:autoSpaceDN w:val="0"/>
        <w:spacing w:after="160" w:line="252" w:lineRule="auto"/>
      </w:pPr>
      <w:r>
        <w:t>vizsgálati munkaterv készítéséhez segédlet,</w:t>
      </w:r>
    </w:p>
    <w:p w14:paraId="32108AAC" w14:textId="77777777" w:rsidR="001B55F5" w:rsidRDefault="001B55F5" w:rsidP="00293CDF">
      <w:pPr>
        <w:pStyle w:val="Listaszerbekezds"/>
        <w:numPr>
          <w:ilvl w:val="0"/>
          <w:numId w:val="32"/>
        </w:numPr>
        <w:autoSpaceDE w:val="0"/>
        <w:autoSpaceDN w:val="0"/>
        <w:spacing w:line="252" w:lineRule="auto"/>
      </w:pPr>
      <w:r>
        <w:t>vizsgálati eljárások meghatározása,</w:t>
      </w:r>
    </w:p>
    <w:p w14:paraId="3FA4BBBB" w14:textId="77777777" w:rsidR="001B55F5" w:rsidRPr="00F6554B" w:rsidRDefault="001B55F5" w:rsidP="00293CDF">
      <w:pPr>
        <w:pStyle w:val="Listaszerbekezds"/>
        <w:numPr>
          <w:ilvl w:val="0"/>
          <w:numId w:val="32"/>
        </w:numPr>
        <w:autoSpaceDE w:val="0"/>
        <w:autoSpaceDN w:val="0"/>
        <w:spacing w:line="252" w:lineRule="auto"/>
        <w:rPr>
          <w:b/>
          <w:bCs/>
        </w:rPr>
      </w:pPr>
      <w:r>
        <w:t>továbbképzési munkaprogram kidolgozása.</w:t>
      </w:r>
    </w:p>
    <w:p w14:paraId="2DC2C735" w14:textId="77777777" w:rsidR="00707DCA" w:rsidRPr="003B741E" w:rsidRDefault="00EF33A8" w:rsidP="00293CDF">
      <w:pPr>
        <w:numPr>
          <w:ilvl w:val="0"/>
          <w:numId w:val="26"/>
        </w:numPr>
        <w:autoSpaceDE w:val="0"/>
        <w:autoSpaceDN w:val="0"/>
        <w:ind w:left="737"/>
        <w:rPr>
          <w:rFonts w:eastAsia="MS Mincho"/>
          <w:szCs w:val="24"/>
        </w:rPr>
      </w:pPr>
      <w:r w:rsidRPr="00F6554B">
        <w:rPr>
          <w:b/>
          <w:bCs/>
          <w:szCs w:val="24"/>
        </w:rPr>
        <w:t>Várható nagyrendezvény</w:t>
      </w:r>
      <w:r w:rsidR="00BA71B6" w:rsidRPr="00F6554B">
        <w:rPr>
          <w:b/>
          <w:bCs/>
          <w:szCs w:val="24"/>
        </w:rPr>
        <w:t>:</w:t>
      </w:r>
      <w:r w:rsidR="003B741E" w:rsidRPr="00F6554B">
        <w:rPr>
          <w:rFonts w:eastAsia="MS Mincho"/>
          <w:b/>
          <w:bCs/>
          <w:szCs w:val="24"/>
        </w:rPr>
        <w:t xml:space="preserve"> </w:t>
      </w:r>
      <w:r w:rsidR="00707DCA" w:rsidRPr="00F6554B">
        <w:rPr>
          <w:rFonts w:eastAsia="MS Mincho"/>
          <w:b/>
          <w:bCs/>
          <w:szCs w:val="24"/>
        </w:rPr>
        <w:t xml:space="preserve">Tagozati </w:t>
      </w:r>
      <w:r w:rsidR="00117573" w:rsidRPr="00F6554B">
        <w:rPr>
          <w:rFonts w:eastAsia="MS Mincho"/>
          <w:b/>
          <w:bCs/>
          <w:szCs w:val="24"/>
        </w:rPr>
        <w:t>T</w:t>
      </w:r>
      <w:r w:rsidR="00707DCA" w:rsidRPr="00F6554B">
        <w:rPr>
          <w:rFonts w:eastAsia="MS Mincho"/>
          <w:b/>
          <w:bCs/>
          <w:szCs w:val="24"/>
        </w:rPr>
        <w:t>isztújító Közgyűlés</w:t>
      </w:r>
      <w:r w:rsidR="00707DCA" w:rsidRPr="00F6554B">
        <w:rPr>
          <w:rFonts w:eastAsia="MS Mincho"/>
          <w:b/>
          <w:bCs/>
          <w:szCs w:val="24"/>
        </w:rPr>
        <w:tab/>
        <w:t xml:space="preserve">2021. </w:t>
      </w:r>
      <w:r w:rsidR="00117573" w:rsidRPr="00F6554B">
        <w:rPr>
          <w:rFonts w:eastAsia="MS Mincho"/>
          <w:b/>
          <w:bCs/>
          <w:szCs w:val="24"/>
        </w:rPr>
        <w:t>október 1</w:t>
      </w:r>
      <w:r w:rsidR="00293CDF" w:rsidRPr="00F6554B">
        <w:rPr>
          <w:rFonts w:eastAsia="MS Mincho"/>
          <w:b/>
          <w:bCs/>
          <w:szCs w:val="24"/>
        </w:rPr>
        <w:t>.</w:t>
      </w:r>
    </w:p>
    <w:p w14:paraId="246100AA" w14:textId="77777777" w:rsidR="007D68C4" w:rsidRPr="00873A87" w:rsidRDefault="00EE343E" w:rsidP="00293CDF">
      <w:pPr>
        <w:autoSpaceDE w:val="0"/>
        <w:autoSpaceDN w:val="0"/>
        <w:rPr>
          <w:szCs w:val="24"/>
        </w:rPr>
      </w:pPr>
      <w:r w:rsidRPr="00873A87">
        <w:rPr>
          <w:rFonts w:eastAsia="MS Mincho"/>
          <w:szCs w:val="24"/>
        </w:rPr>
        <w:t>B</w:t>
      </w:r>
      <w:r w:rsidR="00D465F2" w:rsidRPr="00873A87">
        <w:rPr>
          <w:szCs w:val="24"/>
        </w:rPr>
        <w:t xml:space="preserve">udapest, </w:t>
      </w:r>
      <w:r w:rsidR="006102BD" w:rsidRPr="00873A87">
        <w:rPr>
          <w:szCs w:val="24"/>
        </w:rPr>
        <w:t>20</w:t>
      </w:r>
      <w:r w:rsidR="00117573">
        <w:rPr>
          <w:szCs w:val="24"/>
        </w:rPr>
        <w:t>2</w:t>
      </w:r>
      <w:r w:rsidR="00EF33A8">
        <w:rPr>
          <w:szCs w:val="24"/>
        </w:rPr>
        <w:t>1</w:t>
      </w:r>
      <w:r w:rsidR="00797C3B" w:rsidRPr="00873A87">
        <w:rPr>
          <w:szCs w:val="24"/>
        </w:rPr>
        <w:t xml:space="preserve">. </w:t>
      </w:r>
      <w:r w:rsidR="00E36985">
        <w:rPr>
          <w:szCs w:val="24"/>
        </w:rPr>
        <w:t>februá</w:t>
      </w:r>
      <w:r w:rsidR="00A90931">
        <w:rPr>
          <w:szCs w:val="24"/>
        </w:rPr>
        <w:t>r 2</w:t>
      </w:r>
      <w:r w:rsidR="00E36985">
        <w:rPr>
          <w:szCs w:val="24"/>
        </w:rPr>
        <w:t>8</w:t>
      </w:r>
      <w:r w:rsidR="00A90931">
        <w:rPr>
          <w:szCs w:val="24"/>
        </w:rPr>
        <w:t>.</w:t>
      </w:r>
      <w:r w:rsidR="00AE5B79">
        <w:rPr>
          <w:szCs w:val="24"/>
        </w:rPr>
        <w:tab/>
      </w:r>
      <w:r w:rsidR="00AE5B79">
        <w:rPr>
          <w:szCs w:val="24"/>
        </w:rPr>
        <w:tab/>
      </w:r>
      <w:r w:rsidR="007D68C4" w:rsidRPr="00873A87">
        <w:rPr>
          <w:szCs w:val="24"/>
        </w:rPr>
        <w:tab/>
      </w:r>
      <w:r w:rsidR="007D68C4" w:rsidRPr="00873A87">
        <w:rPr>
          <w:szCs w:val="24"/>
        </w:rPr>
        <w:tab/>
      </w:r>
      <w:r w:rsidR="007D68C4" w:rsidRPr="00873A87">
        <w:rPr>
          <w:szCs w:val="24"/>
        </w:rPr>
        <w:tab/>
      </w:r>
      <w:r w:rsidR="007D68C4" w:rsidRPr="00873A87">
        <w:rPr>
          <w:szCs w:val="24"/>
        </w:rPr>
        <w:tab/>
        <w:t>Némethy Zoltán</w:t>
      </w:r>
      <w:r w:rsidR="00EF33A8">
        <w:rPr>
          <w:szCs w:val="24"/>
        </w:rPr>
        <w:t xml:space="preserve"> </w:t>
      </w:r>
      <w:r w:rsidR="00F25B6A" w:rsidRPr="00873A87">
        <w:rPr>
          <w:szCs w:val="24"/>
        </w:rPr>
        <w:t xml:space="preserve">a </w:t>
      </w:r>
      <w:r w:rsidR="000D3D36" w:rsidRPr="00873A87">
        <w:rPr>
          <w:szCs w:val="24"/>
        </w:rPr>
        <w:t>t</w:t>
      </w:r>
      <w:r w:rsidR="003C1F3E" w:rsidRPr="00873A87">
        <w:rPr>
          <w:szCs w:val="24"/>
        </w:rPr>
        <w:t>agozat elnöke</w:t>
      </w:r>
    </w:p>
    <w:p w14:paraId="38634D61" w14:textId="77777777" w:rsidR="00991589" w:rsidRDefault="007D68C4" w:rsidP="00991589">
      <w:pPr>
        <w:pStyle w:val="Szvegtrzsbehzssal2"/>
        <w:tabs>
          <w:tab w:val="num" w:pos="284"/>
        </w:tabs>
        <w:ind w:left="850"/>
        <w:jc w:val="left"/>
        <w:rPr>
          <w:rFonts w:eastAsia="MS Mincho"/>
          <w:lang w:val="hu-HU"/>
        </w:rPr>
      </w:pPr>
      <w:r w:rsidRPr="00873A87">
        <w:rPr>
          <w:rFonts w:eastAsia="MS Mincho"/>
          <w:lang w:val="hu-HU"/>
        </w:rPr>
        <w:t>Kapják:</w:t>
      </w:r>
      <w:r w:rsidRPr="00873A87">
        <w:rPr>
          <w:rFonts w:eastAsia="MS Mincho"/>
          <w:lang w:val="hu-HU"/>
        </w:rPr>
        <w:tab/>
        <w:t>Berta János dr.</w:t>
      </w:r>
      <w:r w:rsidR="00120891" w:rsidRPr="00873A87">
        <w:rPr>
          <w:rFonts w:eastAsia="MS Mincho"/>
          <w:lang w:val="hu-HU"/>
        </w:rPr>
        <w:tab/>
      </w:r>
      <w:r w:rsidR="005422B8" w:rsidRPr="00873A87">
        <w:rPr>
          <w:rFonts w:eastAsia="MS Mincho"/>
          <w:lang w:val="hu-HU"/>
        </w:rPr>
        <w:t>Ébneth Teodóra</w:t>
      </w:r>
      <w:r w:rsidR="005422B8" w:rsidRPr="00873A87">
        <w:rPr>
          <w:rFonts w:eastAsia="MS Mincho"/>
          <w:lang w:val="hu-HU"/>
        </w:rPr>
        <w:tab/>
      </w:r>
      <w:r w:rsidR="00120891" w:rsidRPr="00873A87">
        <w:rPr>
          <w:rFonts w:eastAsia="MS Mincho"/>
          <w:lang w:val="hu-HU"/>
        </w:rPr>
        <w:t>Gyimesi András</w:t>
      </w:r>
      <w:r w:rsidR="00991589">
        <w:rPr>
          <w:rFonts w:eastAsia="MS Mincho"/>
          <w:lang w:val="hu-HU"/>
        </w:rPr>
        <w:tab/>
      </w:r>
      <w:r w:rsidR="005422B8" w:rsidRPr="00873A87">
        <w:rPr>
          <w:rFonts w:eastAsia="MS Mincho"/>
          <w:lang w:val="hu-HU"/>
        </w:rPr>
        <w:t>Gyökér Imre</w:t>
      </w:r>
      <w:r w:rsidR="00F25B6A" w:rsidRPr="00873A87">
        <w:rPr>
          <w:rFonts w:eastAsia="MS Mincho"/>
          <w:lang w:val="hu-HU"/>
        </w:rPr>
        <w:tab/>
      </w:r>
      <w:r w:rsidR="00F25B6A" w:rsidRPr="00873A87">
        <w:rPr>
          <w:rFonts w:eastAsia="MS Mincho"/>
          <w:lang w:val="hu-HU"/>
        </w:rPr>
        <w:tab/>
      </w:r>
    </w:p>
    <w:p w14:paraId="549C50FD" w14:textId="77777777" w:rsidR="00E31BDE" w:rsidRDefault="00E31BDE" w:rsidP="00E31BDE">
      <w:pPr>
        <w:pStyle w:val="Szvegtrzsbehzssal2"/>
        <w:tabs>
          <w:tab w:val="num" w:pos="284"/>
        </w:tabs>
        <w:ind w:left="850"/>
        <w:jc w:val="left"/>
        <w:rPr>
          <w:rFonts w:eastAsia="MS Mincho"/>
          <w:lang w:val="hu-HU"/>
        </w:rPr>
      </w:pP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</w:r>
      <w:r w:rsidR="007D68C4" w:rsidRPr="00873A87">
        <w:rPr>
          <w:rFonts w:eastAsia="MS Mincho"/>
          <w:lang w:val="hu-HU"/>
        </w:rPr>
        <w:t>Koltai Henrik</w:t>
      </w:r>
      <w:r w:rsidR="007D68C4" w:rsidRPr="00873A87">
        <w:rPr>
          <w:rFonts w:eastAsia="MS Mincho"/>
          <w:lang w:val="hu-HU"/>
        </w:rPr>
        <w:tab/>
      </w:r>
      <w:r w:rsidR="007D68C4" w:rsidRPr="00873A87">
        <w:rPr>
          <w:rFonts w:eastAsia="MS Mincho"/>
          <w:lang w:val="hu-HU"/>
        </w:rPr>
        <w:tab/>
      </w:r>
      <w:r w:rsidR="003C1F3E" w:rsidRPr="00873A87">
        <w:rPr>
          <w:rFonts w:eastAsia="MS Mincho"/>
          <w:lang w:val="hu-HU"/>
        </w:rPr>
        <w:t>Kuti Ákos</w:t>
      </w: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</w:r>
      <w:r w:rsidR="007D68C4" w:rsidRPr="00873A87">
        <w:rPr>
          <w:rFonts w:eastAsia="MS Mincho"/>
          <w:lang w:val="hu-HU"/>
        </w:rPr>
        <w:t>Magyari László</w:t>
      </w:r>
      <w:r w:rsidR="005422B8" w:rsidRPr="00873A87">
        <w:rPr>
          <w:rFonts w:eastAsia="MS Mincho"/>
          <w:lang w:val="hu-HU"/>
        </w:rPr>
        <w:tab/>
      </w:r>
      <w:r w:rsidR="007D68C4" w:rsidRPr="00873A87">
        <w:rPr>
          <w:rFonts w:eastAsia="MS Mincho"/>
          <w:lang w:val="hu-HU"/>
        </w:rPr>
        <w:t>Makovsky Máriusz</w:t>
      </w:r>
      <w:r w:rsidR="007D68C4" w:rsidRPr="00873A87">
        <w:rPr>
          <w:rFonts w:eastAsia="MS Mincho"/>
          <w:lang w:val="hu-HU"/>
        </w:rPr>
        <w:tab/>
      </w:r>
    </w:p>
    <w:p w14:paraId="0BDBD015" w14:textId="77777777" w:rsidR="007B732D" w:rsidRPr="007B732D" w:rsidRDefault="00E31BDE" w:rsidP="00E31BDE">
      <w:pPr>
        <w:pStyle w:val="Szvegtrzsbehzssal2"/>
        <w:tabs>
          <w:tab w:val="num" w:pos="284"/>
        </w:tabs>
        <w:ind w:left="850"/>
        <w:jc w:val="left"/>
        <w:rPr>
          <w:rFonts w:eastAsia="MS Mincho"/>
          <w:lang w:val="hu-HU"/>
        </w:rPr>
      </w:pP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</w:r>
      <w:r w:rsidR="007D68C4" w:rsidRPr="00873A87">
        <w:rPr>
          <w:rFonts w:eastAsia="MS Mincho"/>
          <w:lang w:val="hu-HU"/>
        </w:rPr>
        <w:t>Némethy Zoltán</w:t>
      </w:r>
      <w:r w:rsidR="00782879"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>Kása</w:t>
      </w:r>
      <w:r w:rsidR="00F6554B">
        <w:rPr>
          <w:rFonts w:eastAsia="MS Mincho"/>
          <w:lang w:val="hu-HU"/>
        </w:rPr>
        <w:t xml:space="preserve"> </w:t>
      </w:r>
      <w:r>
        <w:rPr>
          <w:rFonts w:eastAsia="MS Mincho"/>
          <w:lang w:val="hu-HU"/>
        </w:rPr>
        <w:t>László dr.</w:t>
      </w:r>
      <w:r>
        <w:rPr>
          <w:rFonts w:eastAsia="MS Mincho"/>
          <w:lang w:val="hu-HU"/>
        </w:rPr>
        <w:tab/>
        <w:t>Kováts Attila</w:t>
      </w: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</w:r>
      <w:r w:rsidR="00782879">
        <w:rPr>
          <w:rFonts w:eastAsia="MS Mincho"/>
          <w:lang w:val="hu-HU"/>
        </w:rPr>
        <w:t>Dani Andrea</w:t>
      </w:r>
    </w:p>
    <w:sectPr w:rsidR="007B732D" w:rsidRPr="007B732D" w:rsidSect="00F25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D2F57" w14:textId="77777777" w:rsidR="00B16A52" w:rsidRDefault="00B16A52" w:rsidP="004B4D4D">
      <w:r>
        <w:separator/>
      </w:r>
    </w:p>
  </w:endnote>
  <w:endnote w:type="continuationSeparator" w:id="0">
    <w:p w14:paraId="6B50B2EC" w14:textId="77777777" w:rsidR="00B16A52" w:rsidRDefault="00B16A52" w:rsidP="004B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6FAB8" w14:textId="77777777" w:rsidR="00EA6280" w:rsidRDefault="00EA628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463EF" w14:textId="77777777" w:rsidR="00723E12" w:rsidRDefault="00723E12" w:rsidP="00723E12">
    <w:pPr>
      <w:pStyle w:val="ll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0711" w14:textId="77777777" w:rsidR="00EA6280" w:rsidRDefault="00EA62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A64C3" w14:textId="77777777" w:rsidR="00B16A52" w:rsidRDefault="00B16A52" w:rsidP="004B4D4D">
      <w:r>
        <w:separator/>
      </w:r>
    </w:p>
  </w:footnote>
  <w:footnote w:type="continuationSeparator" w:id="0">
    <w:p w14:paraId="348B046A" w14:textId="77777777" w:rsidR="00B16A52" w:rsidRDefault="00B16A52" w:rsidP="004B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C9648" w14:textId="77777777" w:rsidR="00EA6280" w:rsidRDefault="00EA628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B157" w14:textId="77777777" w:rsidR="00EA6280" w:rsidRDefault="00EA628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43" w:type="dxa"/>
      <w:tblInd w:w="-1310" w:type="dxa"/>
      <w:shd w:val="clear" w:color="auto" w:fill="D9D9D9"/>
      <w:tblLook w:val="04A0" w:firstRow="1" w:lastRow="0" w:firstColumn="1" w:lastColumn="0" w:noHBand="0" w:noVBand="1"/>
    </w:tblPr>
    <w:tblGrid>
      <w:gridCol w:w="1418"/>
      <w:gridCol w:w="3828"/>
      <w:gridCol w:w="3685"/>
      <w:gridCol w:w="2552"/>
      <w:gridCol w:w="3260"/>
    </w:tblGrid>
    <w:tr w:rsidR="00144361" w:rsidRPr="00B641B7" w14:paraId="3184A6B3" w14:textId="77777777" w:rsidTr="00661267">
      <w:trPr>
        <w:trHeight w:val="426"/>
      </w:trPr>
      <w:tc>
        <w:tcPr>
          <w:tcW w:w="1418" w:type="dxa"/>
          <w:vMerge w:val="restart"/>
          <w:shd w:val="clear" w:color="auto" w:fill="D9D9D9"/>
        </w:tcPr>
        <w:p w14:paraId="55A1AA41" w14:textId="77777777" w:rsidR="00723E12" w:rsidRPr="00B641B7" w:rsidRDefault="00B641B7" w:rsidP="004B4D4D">
          <w:pPr>
            <w:rPr>
              <w:noProof/>
              <w:sz w:val="22"/>
              <w:lang w:eastAsia="hu-HU"/>
            </w:rPr>
          </w:pPr>
          <w:r>
            <w:rPr>
              <w:noProof/>
            </w:rPr>
            <w:pict w14:anchorId="4E8A65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0" o:spid="_x0000_s2049" type="#_x0000_t75" alt="mmk_logo.png" style="position:absolute;margin-left:34.05pt;margin-top:13.4pt;width:50.25pt;height:49.4pt;z-index:251657728;visibility:visible">
                <v:imagedata r:id="rId1" o:title="mmk_logo"/>
              </v:shape>
            </w:pict>
          </w:r>
        </w:p>
      </w:tc>
      <w:tc>
        <w:tcPr>
          <w:tcW w:w="3828" w:type="dxa"/>
          <w:vMerge w:val="restart"/>
          <w:shd w:val="clear" w:color="auto" w:fill="D9D9D9"/>
        </w:tcPr>
        <w:p w14:paraId="360D7301" w14:textId="77777777" w:rsidR="00723E12" w:rsidRPr="00144361" w:rsidRDefault="00723E12" w:rsidP="004B4D4D">
          <w:pPr>
            <w:rPr>
              <w:b/>
              <w:sz w:val="8"/>
            </w:rPr>
          </w:pPr>
        </w:p>
        <w:p w14:paraId="3D01BCB6" w14:textId="77777777" w:rsidR="00723E12" w:rsidRDefault="00723E12" w:rsidP="004B4D4D">
          <w:pPr>
            <w:rPr>
              <w:b/>
              <w:sz w:val="22"/>
            </w:rPr>
          </w:pPr>
        </w:p>
        <w:p w14:paraId="06B179AC" w14:textId="77777777" w:rsidR="00144361" w:rsidRDefault="00144361" w:rsidP="004B4D4D">
          <w:pPr>
            <w:rPr>
              <w:b/>
              <w:sz w:val="22"/>
            </w:rPr>
          </w:pPr>
        </w:p>
        <w:p w14:paraId="61957002" w14:textId="77777777" w:rsidR="00723E12" w:rsidRPr="00B641B7" w:rsidRDefault="00D465F2" w:rsidP="00D465F2">
          <w:pPr>
            <w:jc w:val="center"/>
            <w:rPr>
              <w:sz w:val="22"/>
            </w:rPr>
          </w:pPr>
          <w:r>
            <w:rPr>
              <w:b/>
              <w:sz w:val="22"/>
            </w:rPr>
            <w:t>MMK Anyagmozgatógépek, Építőgépek és Felvonók Tagozata</w:t>
          </w:r>
        </w:p>
      </w:tc>
      <w:tc>
        <w:tcPr>
          <w:tcW w:w="3685" w:type="dxa"/>
          <w:shd w:val="clear" w:color="auto" w:fill="D9D9D9"/>
        </w:tcPr>
        <w:p w14:paraId="3CF6E33B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6678147D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3260" w:type="dxa"/>
          <w:shd w:val="clear" w:color="auto" w:fill="D9D9D9"/>
        </w:tcPr>
        <w:p w14:paraId="27B6F93F" w14:textId="77777777" w:rsidR="00723E12" w:rsidRPr="00B641B7" w:rsidRDefault="00723E12" w:rsidP="004B4D4D">
          <w:pPr>
            <w:rPr>
              <w:sz w:val="22"/>
            </w:rPr>
          </w:pPr>
        </w:p>
      </w:tc>
    </w:tr>
    <w:tr w:rsidR="00144361" w:rsidRPr="00B641B7" w14:paraId="7C0EC820" w14:textId="77777777" w:rsidTr="00661267">
      <w:trPr>
        <w:trHeight w:val="431"/>
      </w:trPr>
      <w:tc>
        <w:tcPr>
          <w:tcW w:w="1418" w:type="dxa"/>
          <w:vMerge/>
          <w:shd w:val="clear" w:color="auto" w:fill="D9D9D9"/>
        </w:tcPr>
        <w:p w14:paraId="48FBFF70" w14:textId="77777777" w:rsidR="00723E12" w:rsidRPr="00B641B7" w:rsidRDefault="00723E12" w:rsidP="004B4D4D">
          <w:pPr>
            <w:rPr>
              <w:noProof/>
              <w:sz w:val="22"/>
              <w:lang w:eastAsia="hu-HU"/>
            </w:rPr>
          </w:pPr>
        </w:p>
      </w:tc>
      <w:tc>
        <w:tcPr>
          <w:tcW w:w="3828" w:type="dxa"/>
          <w:vMerge/>
          <w:shd w:val="clear" w:color="auto" w:fill="D9D9D9"/>
        </w:tcPr>
        <w:p w14:paraId="0683406F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3685" w:type="dxa"/>
          <w:shd w:val="clear" w:color="auto" w:fill="D9D9D9"/>
        </w:tcPr>
        <w:p w14:paraId="744BA682" w14:textId="77777777" w:rsidR="00723E12" w:rsidRPr="00B641B7" w:rsidRDefault="00723E12" w:rsidP="00B641B7">
          <w:pPr>
            <w:spacing w:before="20" w:after="20"/>
            <w:jc w:val="right"/>
            <w:rPr>
              <w:b/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153FAE4F" w14:textId="77777777" w:rsidR="009258C4" w:rsidRPr="00D465F2" w:rsidRDefault="00D465F2" w:rsidP="000E59B2">
          <w:pPr>
            <w:spacing w:before="20" w:after="20"/>
            <w:jc w:val="center"/>
            <w:rPr>
              <w:b/>
              <w:sz w:val="22"/>
            </w:rPr>
          </w:pPr>
          <w:r w:rsidRPr="00D465F2">
            <w:rPr>
              <w:b/>
              <w:sz w:val="22"/>
            </w:rPr>
            <w:t>Elnökség</w:t>
          </w:r>
          <w:r>
            <w:rPr>
              <w:b/>
              <w:sz w:val="22"/>
            </w:rPr>
            <w:t>i ü</w:t>
          </w:r>
          <w:r w:rsidRPr="00D465F2">
            <w:rPr>
              <w:b/>
              <w:sz w:val="22"/>
            </w:rPr>
            <w:t>lés</w:t>
          </w:r>
        </w:p>
        <w:p w14:paraId="470EC186" w14:textId="77777777" w:rsidR="00260C34" w:rsidRDefault="00D465F2" w:rsidP="00260C34">
          <w:pPr>
            <w:spacing w:before="20" w:after="20"/>
            <w:jc w:val="center"/>
            <w:rPr>
              <w:b/>
              <w:sz w:val="22"/>
            </w:rPr>
          </w:pPr>
          <w:r w:rsidRPr="00D465F2">
            <w:rPr>
              <w:b/>
              <w:sz w:val="22"/>
            </w:rPr>
            <w:t>20</w:t>
          </w:r>
          <w:r w:rsidR="00707DCA">
            <w:rPr>
              <w:b/>
              <w:sz w:val="22"/>
            </w:rPr>
            <w:t>2</w:t>
          </w:r>
          <w:r w:rsidR="004800C2">
            <w:rPr>
              <w:b/>
              <w:sz w:val="22"/>
            </w:rPr>
            <w:t>1</w:t>
          </w:r>
          <w:r w:rsidR="00F53780">
            <w:rPr>
              <w:b/>
              <w:sz w:val="22"/>
            </w:rPr>
            <w:t xml:space="preserve">. </w:t>
          </w:r>
          <w:r w:rsidR="00EA6280">
            <w:rPr>
              <w:b/>
              <w:sz w:val="22"/>
            </w:rPr>
            <w:t>március 8.</w:t>
          </w:r>
        </w:p>
        <w:p w14:paraId="1C230DB2" w14:textId="77777777" w:rsidR="00D465F2" w:rsidRPr="00DB12B4" w:rsidRDefault="00BE7244" w:rsidP="00955F4F">
          <w:pPr>
            <w:jc w:val="center"/>
            <w:rPr>
              <w:b/>
            </w:rPr>
          </w:pPr>
          <w:r w:rsidRPr="00DB12B4">
            <w:rPr>
              <w:b/>
            </w:rPr>
            <w:t>1</w:t>
          </w:r>
          <w:r w:rsidR="00955F4F">
            <w:rPr>
              <w:b/>
            </w:rPr>
            <w:t>0</w:t>
          </w:r>
          <w:r w:rsidR="00260C34" w:rsidRPr="00DB12B4">
            <w:rPr>
              <w:b/>
            </w:rPr>
            <w:t>.</w:t>
          </w:r>
          <w:r w:rsidR="000E59B2" w:rsidRPr="00DB12B4">
            <w:rPr>
              <w:b/>
            </w:rPr>
            <w:t xml:space="preserve"> óra</w:t>
          </w:r>
        </w:p>
      </w:tc>
      <w:tc>
        <w:tcPr>
          <w:tcW w:w="3260" w:type="dxa"/>
          <w:shd w:val="clear" w:color="auto" w:fill="D9D9D9"/>
        </w:tcPr>
        <w:p w14:paraId="07D11B3E" w14:textId="77777777" w:rsidR="00723E12" w:rsidRPr="00D465F2" w:rsidRDefault="00723E12" w:rsidP="004B4D4D">
          <w:pPr>
            <w:rPr>
              <w:b/>
              <w:sz w:val="22"/>
            </w:rPr>
          </w:pPr>
        </w:p>
      </w:tc>
    </w:tr>
    <w:tr w:rsidR="00144361" w:rsidRPr="00B641B7" w14:paraId="1733FA73" w14:textId="77777777" w:rsidTr="00661267">
      <w:trPr>
        <w:trHeight w:val="87"/>
      </w:trPr>
      <w:tc>
        <w:tcPr>
          <w:tcW w:w="1418" w:type="dxa"/>
          <w:vMerge/>
          <w:shd w:val="clear" w:color="auto" w:fill="D9D9D9"/>
        </w:tcPr>
        <w:p w14:paraId="5E207314" w14:textId="77777777" w:rsidR="00723E12" w:rsidRPr="00B641B7" w:rsidRDefault="00723E12" w:rsidP="00B641B7">
          <w:pPr>
            <w:rPr>
              <w:sz w:val="22"/>
            </w:rPr>
          </w:pPr>
        </w:p>
      </w:tc>
      <w:tc>
        <w:tcPr>
          <w:tcW w:w="3828" w:type="dxa"/>
          <w:vMerge/>
          <w:shd w:val="clear" w:color="auto" w:fill="D9D9D9"/>
        </w:tcPr>
        <w:p w14:paraId="1DEB9F0F" w14:textId="77777777" w:rsidR="00723E12" w:rsidRPr="00B641B7" w:rsidRDefault="00723E12" w:rsidP="00B641B7">
          <w:pPr>
            <w:rPr>
              <w:sz w:val="22"/>
            </w:rPr>
          </w:pPr>
        </w:p>
      </w:tc>
      <w:tc>
        <w:tcPr>
          <w:tcW w:w="3685" w:type="dxa"/>
          <w:shd w:val="clear" w:color="auto" w:fill="D9D9D9"/>
        </w:tcPr>
        <w:p w14:paraId="7341BF4A" w14:textId="77777777" w:rsidR="00723E12" w:rsidRPr="00B641B7" w:rsidRDefault="00723E12" w:rsidP="00B641B7">
          <w:pPr>
            <w:spacing w:before="20" w:after="20"/>
            <w:jc w:val="right"/>
            <w:rPr>
              <w:b/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3C54669B" w14:textId="77777777" w:rsidR="00A82C24" w:rsidRPr="006D63B2" w:rsidRDefault="00A82C24" w:rsidP="006D63B2">
          <w:pPr>
            <w:spacing w:before="20" w:after="20"/>
            <w:jc w:val="center"/>
            <w:rPr>
              <w:b/>
              <w:i/>
              <w:sz w:val="22"/>
            </w:rPr>
          </w:pPr>
        </w:p>
      </w:tc>
      <w:tc>
        <w:tcPr>
          <w:tcW w:w="3260" w:type="dxa"/>
          <w:shd w:val="clear" w:color="auto" w:fill="D9D9D9"/>
        </w:tcPr>
        <w:p w14:paraId="0CF1115E" w14:textId="77777777" w:rsidR="00723E12" w:rsidRPr="00B641B7" w:rsidRDefault="00723E12" w:rsidP="004B4D4D">
          <w:pPr>
            <w:rPr>
              <w:sz w:val="22"/>
            </w:rPr>
          </w:pPr>
        </w:p>
      </w:tc>
    </w:tr>
  </w:tbl>
  <w:p w14:paraId="401BC334" w14:textId="77777777" w:rsidR="004B4D4D" w:rsidRPr="004B4D4D" w:rsidRDefault="004B4D4D" w:rsidP="004B4D4D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1B4"/>
    <w:multiLevelType w:val="hybridMultilevel"/>
    <w:tmpl w:val="FA1CC876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7CCD"/>
    <w:multiLevelType w:val="hybridMultilevel"/>
    <w:tmpl w:val="94DE8B38"/>
    <w:lvl w:ilvl="0" w:tplc="8F36AD30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1DE1"/>
    <w:multiLevelType w:val="hybridMultilevel"/>
    <w:tmpl w:val="DB328F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38FB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D523A8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034CE8"/>
    <w:multiLevelType w:val="hybridMultilevel"/>
    <w:tmpl w:val="45203A1E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880253"/>
    <w:multiLevelType w:val="hybridMultilevel"/>
    <w:tmpl w:val="949A729C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BA2F63"/>
    <w:multiLevelType w:val="hybridMultilevel"/>
    <w:tmpl w:val="58681DBC"/>
    <w:lvl w:ilvl="0" w:tplc="0ACA56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6CC2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E04778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6A2868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300CEA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A3097B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DEAC49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EB6110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670C27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E1D03F8"/>
    <w:multiLevelType w:val="multilevel"/>
    <w:tmpl w:val="2D080DAC"/>
    <w:lvl w:ilvl="0">
      <w:start w:val="1"/>
      <w:numFmt w:val="ordinalText"/>
      <w:suff w:val="nothing"/>
      <w:lvlText w:val="%1 rész"/>
      <w:lvlJc w:val="left"/>
      <w:pPr>
        <w:ind w:left="-288"/>
      </w:pPr>
      <w:rPr>
        <w:rFonts w:hint="default"/>
        <w:b w:val="0"/>
        <w:bCs w:val="0"/>
        <w:i w:val="0"/>
        <w:iCs w:val="0"/>
        <w:caps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-288"/>
      </w:pPr>
      <w:rPr>
        <w:rFonts w:hint="default"/>
        <w:b w:val="0"/>
        <w:bCs w:val="0"/>
        <w:i/>
        <w:iCs/>
        <w:caps/>
      </w:rPr>
    </w:lvl>
    <w:lvl w:ilvl="2">
      <w:start w:val="1"/>
      <w:numFmt w:val="decimal"/>
      <w:lvlRestart w:val="0"/>
      <w:suff w:val="space"/>
      <w:lvlText w:val="%3."/>
      <w:lvlJc w:val="center"/>
      <w:pPr>
        <w:ind w:left="432" w:hanging="432"/>
      </w:pPr>
      <w:rPr>
        <w:rFonts w:hint="default"/>
        <w:b/>
        <w:bCs/>
        <w:i w:val="0"/>
        <w:iCs w:val="0"/>
      </w:rPr>
    </w:lvl>
    <w:lvl w:ilvl="3">
      <w:start w:val="1"/>
      <w:numFmt w:val="decimal"/>
      <w:lvlRestart w:val="0"/>
      <w:suff w:val="space"/>
      <w:lvlText w:val="%4. §"/>
      <w:lvlJc w:val="left"/>
      <w:pPr>
        <w:ind w:left="576" w:hanging="288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(%5)"/>
      <w:lvlJc w:val="left"/>
      <w:pPr>
        <w:ind w:left="702" w:hanging="414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ind w:left="864" w:hanging="432"/>
      </w:pPr>
      <w:rPr>
        <w:rFonts w:hint="default"/>
        <w:b w:val="0"/>
        <w:bCs w:val="0"/>
        <w:i/>
        <w:iCs/>
      </w:rPr>
    </w:lvl>
    <w:lvl w:ilvl="6">
      <w:start w:val="1"/>
      <w:numFmt w:val="lowerLetter"/>
      <w:lvlText w:val="%6%7)"/>
      <w:lvlJc w:val="right"/>
      <w:pPr>
        <w:ind w:left="1575" w:hanging="306"/>
      </w:pPr>
      <w:rPr>
        <w:rFonts w:hint="default"/>
        <w:b w:val="0"/>
        <w:bCs w:val="0"/>
        <w:i/>
        <w:iCs/>
      </w:rPr>
    </w:lvl>
    <w:lvl w:ilvl="7">
      <w:start w:val="1"/>
      <w:numFmt w:val="lowerLetter"/>
      <w:lvlText w:val="%8."/>
      <w:lvlJc w:val="left"/>
      <w:pPr>
        <w:ind w:left="1152" w:hanging="432"/>
      </w:pPr>
      <w:rPr>
        <w:rFonts w:hint="default"/>
      </w:rPr>
    </w:lvl>
    <w:lvl w:ilvl="8">
      <w:start w:val="1"/>
      <w:numFmt w:val="lowerLetter"/>
      <w:lvlText w:val="%9)"/>
      <w:lvlJc w:val="right"/>
      <w:pPr>
        <w:ind w:left="1581" w:hanging="312"/>
      </w:pPr>
      <w:rPr>
        <w:rFonts w:hint="default"/>
        <w:b w:val="0"/>
        <w:bCs w:val="0"/>
        <w:i/>
        <w:iCs/>
      </w:rPr>
    </w:lvl>
  </w:abstractNum>
  <w:abstractNum w:abstractNumId="9" w15:restartNumberingAfterBreak="0">
    <w:nsid w:val="235B0503"/>
    <w:multiLevelType w:val="hybridMultilevel"/>
    <w:tmpl w:val="0AA47502"/>
    <w:lvl w:ilvl="0" w:tplc="1DF0D85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36EC7"/>
    <w:multiLevelType w:val="hybridMultilevel"/>
    <w:tmpl w:val="83ACEDCA"/>
    <w:lvl w:ilvl="0" w:tplc="C7D252B6">
      <w:start w:val="1"/>
      <w:numFmt w:val="decimal"/>
      <w:lvlText w:val="%1.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9F1C96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D5A0523"/>
    <w:multiLevelType w:val="hybridMultilevel"/>
    <w:tmpl w:val="9340A9A2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5D6F76"/>
    <w:multiLevelType w:val="hybridMultilevel"/>
    <w:tmpl w:val="A7D0850A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51137D"/>
    <w:multiLevelType w:val="hybridMultilevel"/>
    <w:tmpl w:val="B8900C5C"/>
    <w:lvl w:ilvl="0" w:tplc="B82CEAC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27833"/>
    <w:multiLevelType w:val="hybridMultilevel"/>
    <w:tmpl w:val="D0D4D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0156F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D57A40"/>
    <w:multiLevelType w:val="hybridMultilevel"/>
    <w:tmpl w:val="9062A114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7A3368"/>
    <w:multiLevelType w:val="hybridMultilevel"/>
    <w:tmpl w:val="96F4A31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15E39"/>
    <w:multiLevelType w:val="hybridMultilevel"/>
    <w:tmpl w:val="18FE2A74"/>
    <w:lvl w:ilvl="0" w:tplc="CE843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803DD"/>
    <w:multiLevelType w:val="hybridMultilevel"/>
    <w:tmpl w:val="AE5A688E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AA054C"/>
    <w:multiLevelType w:val="hybridMultilevel"/>
    <w:tmpl w:val="1002A36C"/>
    <w:lvl w:ilvl="0" w:tplc="E3303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F2C46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00A1AB7"/>
    <w:multiLevelType w:val="hybridMultilevel"/>
    <w:tmpl w:val="13A4C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85819"/>
    <w:multiLevelType w:val="hybridMultilevel"/>
    <w:tmpl w:val="F65815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320E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25382F"/>
    <w:multiLevelType w:val="multilevel"/>
    <w:tmpl w:val="264A50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7974085"/>
    <w:multiLevelType w:val="hybridMultilevel"/>
    <w:tmpl w:val="DF60E93E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09026F"/>
    <w:multiLevelType w:val="hybridMultilevel"/>
    <w:tmpl w:val="AC0E3CE0"/>
    <w:lvl w:ilvl="0" w:tplc="5F4424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E2918"/>
    <w:multiLevelType w:val="multilevel"/>
    <w:tmpl w:val="264A50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27"/>
  </w:num>
  <w:num w:numId="5">
    <w:abstractNumId w:val="13"/>
  </w:num>
  <w:num w:numId="6">
    <w:abstractNumId w:val="7"/>
  </w:num>
  <w:num w:numId="7">
    <w:abstractNumId w:val="0"/>
  </w:num>
  <w:num w:numId="8">
    <w:abstractNumId w:val="12"/>
  </w:num>
  <w:num w:numId="9">
    <w:abstractNumId w:val="17"/>
  </w:num>
  <w:num w:numId="10">
    <w:abstractNumId w:val="29"/>
  </w:num>
  <w:num w:numId="11">
    <w:abstractNumId w:val="9"/>
  </w:num>
  <w:num w:numId="12">
    <w:abstractNumId w:val="5"/>
  </w:num>
  <w:num w:numId="13">
    <w:abstractNumId w:val="15"/>
  </w:num>
  <w:num w:numId="14">
    <w:abstractNumId w:val="19"/>
  </w:num>
  <w:num w:numId="15">
    <w:abstractNumId w:val="26"/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"/>
  </w:num>
  <w:num w:numId="23">
    <w:abstractNumId w:val="8"/>
  </w:num>
  <w:num w:numId="24">
    <w:abstractNumId w:val="3"/>
  </w:num>
  <w:num w:numId="25">
    <w:abstractNumId w:val="25"/>
  </w:num>
  <w:num w:numId="26">
    <w:abstractNumId w:val="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D4D"/>
    <w:rsid w:val="00000DED"/>
    <w:rsid w:val="0000232F"/>
    <w:rsid w:val="000235DD"/>
    <w:rsid w:val="00035F81"/>
    <w:rsid w:val="00047A88"/>
    <w:rsid w:val="00061DCD"/>
    <w:rsid w:val="0006391A"/>
    <w:rsid w:val="000639C2"/>
    <w:rsid w:val="000721CD"/>
    <w:rsid w:val="0008748A"/>
    <w:rsid w:val="000900B7"/>
    <w:rsid w:val="000B2F45"/>
    <w:rsid w:val="000C0F02"/>
    <w:rsid w:val="000C2442"/>
    <w:rsid w:val="000D0024"/>
    <w:rsid w:val="000D310A"/>
    <w:rsid w:val="000D3D36"/>
    <w:rsid w:val="000E1512"/>
    <w:rsid w:val="000E59B2"/>
    <w:rsid w:val="000E7C1C"/>
    <w:rsid w:val="000F1C96"/>
    <w:rsid w:val="00116831"/>
    <w:rsid w:val="00117573"/>
    <w:rsid w:val="00120891"/>
    <w:rsid w:val="00125661"/>
    <w:rsid w:val="001316CB"/>
    <w:rsid w:val="00144361"/>
    <w:rsid w:val="00152CED"/>
    <w:rsid w:val="00157706"/>
    <w:rsid w:val="001615F9"/>
    <w:rsid w:val="00193974"/>
    <w:rsid w:val="001B00AE"/>
    <w:rsid w:val="001B3EF3"/>
    <w:rsid w:val="001B4B3F"/>
    <w:rsid w:val="001B55F5"/>
    <w:rsid w:val="001C1324"/>
    <w:rsid w:val="001C1FC1"/>
    <w:rsid w:val="001D726C"/>
    <w:rsid w:val="001E0D31"/>
    <w:rsid w:val="002053D0"/>
    <w:rsid w:val="00211944"/>
    <w:rsid w:val="00215CDC"/>
    <w:rsid w:val="0022433F"/>
    <w:rsid w:val="00227236"/>
    <w:rsid w:val="0024230D"/>
    <w:rsid w:val="00247231"/>
    <w:rsid w:val="00251065"/>
    <w:rsid w:val="002513D6"/>
    <w:rsid w:val="002559A2"/>
    <w:rsid w:val="00256051"/>
    <w:rsid w:val="00260C34"/>
    <w:rsid w:val="00273167"/>
    <w:rsid w:val="002931AF"/>
    <w:rsid w:val="00293CDF"/>
    <w:rsid w:val="0029700C"/>
    <w:rsid w:val="00297567"/>
    <w:rsid w:val="002A3C3B"/>
    <w:rsid w:val="002B2947"/>
    <w:rsid w:val="002B583F"/>
    <w:rsid w:val="002D7F07"/>
    <w:rsid w:val="002E608B"/>
    <w:rsid w:val="002F7A79"/>
    <w:rsid w:val="0030734F"/>
    <w:rsid w:val="003257CB"/>
    <w:rsid w:val="00335435"/>
    <w:rsid w:val="00335FF1"/>
    <w:rsid w:val="003577EC"/>
    <w:rsid w:val="00364DB3"/>
    <w:rsid w:val="00370B70"/>
    <w:rsid w:val="003729C8"/>
    <w:rsid w:val="0038798C"/>
    <w:rsid w:val="003A0595"/>
    <w:rsid w:val="003A3C4B"/>
    <w:rsid w:val="003B4AB3"/>
    <w:rsid w:val="003B741E"/>
    <w:rsid w:val="003C1F3E"/>
    <w:rsid w:val="003D21FB"/>
    <w:rsid w:val="003E43FF"/>
    <w:rsid w:val="003F74A8"/>
    <w:rsid w:val="00400B99"/>
    <w:rsid w:val="0041194B"/>
    <w:rsid w:val="0042402F"/>
    <w:rsid w:val="004256D4"/>
    <w:rsid w:val="00426610"/>
    <w:rsid w:val="00431594"/>
    <w:rsid w:val="00437948"/>
    <w:rsid w:val="0044663F"/>
    <w:rsid w:val="00447146"/>
    <w:rsid w:val="00453957"/>
    <w:rsid w:val="00460026"/>
    <w:rsid w:val="00465F6B"/>
    <w:rsid w:val="00475B57"/>
    <w:rsid w:val="00476EAB"/>
    <w:rsid w:val="004800C2"/>
    <w:rsid w:val="0048197D"/>
    <w:rsid w:val="00482B8C"/>
    <w:rsid w:val="00497C96"/>
    <w:rsid w:val="004B2C39"/>
    <w:rsid w:val="004B2D52"/>
    <w:rsid w:val="004B4D4D"/>
    <w:rsid w:val="004E59E4"/>
    <w:rsid w:val="00502D3B"/>
    <w:rsid w:val="00505185"/>
    <w:rsid w:val="0050591E"/>
    <w:rsid w:val="00510393"/>
    <w:rsid w:val="0051522B"/>
    <w:rsid w:val="005233E2"/>
    <w:rsid w:val="00526D07"/>
    <w:rsid w:val="0053285D"/>
    <w:rsid w:val="005422B8"/>
    <w:rsid w:val="00545B25"/>
    <w:rsid w:val="00552FB8"/>
    <w:rsid w:val="00566A0A"/>
    <w:rsid w:val="00572CB8"/>
    <w:rsid w:val="00581618"/>
    <w:rsid w:val="00582815"/>
    <w:rsid w:val="005A04F9"/>
    <w:rsid w:val="005A377B"/>
    <w:rsid w:val="005B6139"/>
    <w:rsid w:val="005D2D33"/>
    <w:rsid w:val="005E3B21"/>
    <w:rsid w:val="005F695D"/>
    <w:rsid w:val="0060486A"/>
    <w:rsid w:val="006102BD"/>
    <w:rsid w:val="00612D00"/>
    <w:rsid w:val="0062759A"/>
    <w:rsid w:val="00635B4E"/>
    <w:rsid w:val="00656878"/>
    <w:rsid w:val="00661267"/>
    <w:rsid w:val="00670A3A"/>
    <w:rsid w:val="00684394"/>
    <w:rsid w:val="00687DC2"/>
    <w:rsid w:val="00690CDF"/>
    <w:rsid w:val="00695AE7"/>
    <w:rsid w:val="006977D1"/>
    <w:rsid w:val="006B0988"/>
    <w:rsid w:val="006B27E4"/>
    <w:rsid w:val="006B3F66"/>
    <w:rsid w:val="006D2027"/>
    <w:rsid w:val="006D63B2"/>
    <w:rsid w:val="006E1186"/>
    <w:rsid w:val="00702E5E"/>
    <w:rsid w:val="00703267"/>
    <w:rsid w:val="00707DCA"/>
    <w:rsid w:val="00723E12"/>
    <w:rsid w:val="00730757"/>
    <w:rsid w:val="00737F9F"/>
    <w:rsid w:val="00756334"/>
    <w:rsid w:val="00760967"/>
    <w:rsid w:val="007645EB"/>
    <w:rsid w:val="00777638"/>
    <w:rsid w:val="007777F0"/>
    <w:rsid w:val="00782879"/>
    <w:rsid w:val="007919E8"/>
    <w:rsid w:val="00797C3B"/>
    <w:rsid w:val="007A2DB9"/>
    <w:rsid w:val="007B732D"/>
    <w:rsid w:val="007D68C4"/>
    <w:rsid w:val="00802613"/>
    <w:rsid w:val="008079A2"/>
    <w:rsid w:val="00833BDA"/>
    <w:rsid w:val="008525C5"/>
    <w:rsid w:val="008571C3"/>
    <w:rsid w:val="008612B2"/>
    <w:rsid w:val="00865D1C"/>
    <w:rsid w:val="00873A87"/>
    <w:rsid w:val="00885860"/>
    <w:rsid w:val="008A161B"/>
    <w:rsid w:val="008A2C69"/>
    <w:rsid w:val="008A7BC4"/>
    <w:rsid w:val="008B535D"/>
    <w:rsid w:val="008C0428"/>
    <w:rsid w:val="008C1236"/>
    <w:rsid w:val="008C158F"/>
    <w:rsid w:val="008C3F61"/>
    <w:rsid w:val="008C654B"/>
    <w:rsid w:val="008E1AC1"/>
    <w:rsid w:val="008E4D29"/>
    <w:rsid w:val="008F01E7"/>
    <w:rsid w:val="008F62B8"/>
    <w:rsid w:val="00906143"/>
    <w:rsid w:val="0090669A"/>
    <w:rsid w:val="0091765A"/>
    <w:rsid w:val="00920725"/>
    <w:rsid w:val="009258C4"/>
    <w:rsid w:val="0094257E"/>
    <w:rsid w:val="00951F82"/>
    <w:rsid w:val="0095401A"/>
    <w:rsid w:val="00955F4F"/>
    <w:rsid w:val="009578D1"/>
    <w:rsid w:val="009701F9"/>
    <w:rsid w:val="009866B9"/>
    <w:rsid w:val="0099096F"/>
    <w:rsid w:val="00991589"/>
    <w:rsid w:val="009A5374"/>
    <w:rsid w:val="009B21AB"/>
    <w:rsid w:val="009B51F0"/>
    <w:rsid w:val="009C559F"/>
    <w:rsid w:val="009C55D9"/>
    <w:rsid w:val="009D0CF0"/>
    <w:rsid w:val="009F2F32"/>
    <w:rsid w:val="00A015C3"/>
    <w:rsid w:val="00A052A6"/>
    <w:rsid w:val="00A078B2"/>
    <w:rsid w:val="00A41550"/>
    <w:rsid w:val="00A447C0"/>
    <w:rsid w:val="00A500D1"/>
    <w:rsid w:val="00A524ED"/>
    <w:rsid w:val="00A525B0"/>
    <w:rsid w:val="00A82C24"/>
    <w:rsid w:val="00A90931"/>
    <w:rsid w:val="00AA0630"/>
    <w:rsid w:val="00AB5E00"/>
    <w:rsid w:val="00AD48FE"/>
    <w:rsid w:val="00AD5E41"/>
    <w:rsid w:val="00AE5B79"/>
    <w:rsid w:val="00AF73CD"/>
    <w:rsid w:val="00B0191A"/>
    <w:rsid w:val="00B03138"/>
    <w:rsid w:val="00B16A52"/>
    <w:rsid w:val="00B2367A"/>
    <w:rsid w:val="00B3592C"/>
    <w:rsid w:val="00B3605D"/>
    <w:rsid w:val="00B56150"/>
    <w:rsid w:val="00B5632E"/>
    <w:rsid w:val="00B641B7"/>
    <w:rsid w:val="00B70C6C"/>
    <w:rsid w:val="00B8718E"/>
    <w:rsid w:val="00BA71B6"/>
    <w:rsid w:val="00BE7244"/>
    <w:rsid w:val="00BF1CD8"/>
    <w:rsid w:val="00C0103A"/>
    <w:rsid w:val="00C27D18"/>
    <w:rsid w:val="00C3271E"/>
    <w:rsid w:val="00C61D0E"/>
    <w:rsid w:val="00C91CE7"/>
    <w:rsid w:val="00C92794"/>
    <w:rsid w:val="00C92D73"/>
    <w:rsid w:val="00CA7FCE"/>
    <w:rsid w:val="00CC4593"/>
    <w:rsid w:val="00CC5CDE"/>
    <w:rsid w:val="00CF1ECF"/>
    <w:rsid w:val="00CF495D"/>
    <w:rsid w:val="00D23E62"/>
    <w:rsid w:val="00D269A7"/>
    <w:rsid w:val="00D37E6C"/>
    <w:rsid w:val="00D465F2"/>
    <w:rsid w:val="00D467BD"/>
    <w:rsid w:val="00D52BC0"/>
    <w:rsid w:val="00D61977"/>
    <w:rsid w:val="00D82607"/>
    <w:rsid w:val="00D82827"/>
    <w:rsid w:val="00D90338"/>
    <w:rsid w:val="00DA3E4B"/>
    <w:rsid w:val="00DB12B4"/>
    <w:rsid w:val="00DC4149"/>
    <w:rsid w:val="00DC5B64"/>
    <w:rsid w:val="00DD1B76"/>
    <w:rsid w:val="00DD5A39"/>
    <w:rsid w:val="00E13B2E"/>
    <w:rsid w:val="00E20089"/>
    <w:rsid w:val="00E27A5A"/>
    <w:rsid w:val="00E31BDE"/>
    <w:rsid w:val="00E36985"/>
    <w:rsid w:val="00E42193"/>
    <w:rsid w:val="00E46FE0"/>
    <w:rsid w:val="00E74BBF"/>
    <w:rsid w:val="00E93010"/>
    <w:rsid w:val="00EA05E6"/>
    <w:rsid w:val="00EA6280"/>
    <w:rsid w:val="00EB19B1"/>
    <w:rsid w:val="00EB2334"/>
    <w:rsid w:val="00ED6677"/>
    <w:rsid w:val="00ED6A57"/>
    <w:rsid w:val="00EE343E"/>
    <w:rsid w:val="00EE7782"/>
    <w:rsid w:val="00EF0D4C"/>
    <w:rsid w:val="00EF126D"/>
    <w:rsid w:val="00EF33A8"/>
    <w:rsid w:val="00EF7C98"/>
    <w:rsid w:val="00F02DEB"/>
    <w:rsid w:val="00F033EF"/>
    <w:rsid w:val="00F05097"/>
    <w:rsid w:val="00F16B7D"/>
    <w:rsid w:val="00F25B6A"/>
    <w:rsid w:val="00F30B14"/>
    <w:rsid w:val="00F35CA2"/>
    <w:rsid w:val="00F53780"/>
    <w:rsid w:val="00F64B86"/>
    <w:rsid w:val="00F6554B"/>
    <w:rsid w:val="00F66983"/>
    <w:rsid w:val="00F70689"/>
    <w:rsid w:val="00F74FB1"/>
    <w:rsid w:val="00F764BD"/>
    <w:rsid w:val="00F83406"/>
    <w:rsid w:val="00F83BD6"/>
    <w:rsid w:val="00F85C23"/>
    <w:rsid w:val="00F870B3"/>
    <w:rsid w:val="00F96019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43810A1"/>
  <w15:chartTrackingRefBased/>
  <w15:docId w15:val="{CA7D6712-D942-41E0-8B16-C110B02B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4D4D"/>
    <w:rPr>
      <w:rFonts w:ascii="Times New Roman" w:hAnsi="Times New Roman"/>
      <w:sz w:val="24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7D68C4"/>
    <w:pPr>
      <w:keepNext/>
      <w:autoSpaceDE w:val="0"/>
      <w:autoSpaceDN w:val="0"/>
      <w:ind w:left="567" w:hanging="567"/>
      <w:jc w:val="center"/>
      <w:outlineLvl w:val="5"/>
    </w:pPr>
    <w:rPr>
      <w:rFonts w:eastAsia="Times New Roman"/>
      <w:b/>
      <w:bCs/>
      <w:sz w:val="28"/>
      <w:szCs w:val="28"/>
      <w:u w:val="single"/>
      <w:lang w:val="x-none"/>
    </w:rPr>
  </w:style>
  <w:style w:type="paragraph" w:styleId="Cmsor7">
    <w:name w:val="heading 7"/>
    <w:basedOn w:val="Norml"/>
    <w:next w:val="Norml"/>
    <w:link w:val="Cmsor7Char"/>
    <w:uiPriority w:val="99"/>
    <w:qFormat/>
    <w:rsid w:val="007D68C4"/>
    <w:pPr>
      <w:keepNext/>
      <w:autoSpaceDE w:val="0"/>
      <w:autoSpaceDN w:val="0"/>
      <w:ind w:left="567" w:hanging="283"/>
      <w:jc w:val="center"/>
      <w:outlineLvl w:val="6"/>
    </w:pPr>
    <w:rPr>
      <w:rFonts w:eastAsia="Times New Roman"/>
      <w:sz w:val="32"/>
      <w:szCs w:val="32"/>
      <w:u w:val="single"/>
      <w:lang w:val="x-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4D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4D4D"/>
  </w:style>
  <w:style w:type="paragraph" w:styleId="llb">
    <w:name w:val="footer"/>
    <w:basedOn w:val="Norml"/>
    <w:link w:val="llbChar"/>
    <w:uiPriority w:val="99"/>
    <w:unhideWhenUsed/>
    <w:rsid w:val="004B4D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4D4D"/>
  </w:style>
  <w:style w:type="table" w:styleId="Rcsostblzat">
    <w:name w:val="Table Grid"/>
    <w:basedOn w:val="Normltblzat"/>
    <w:uiPriority w:val="59"/>
    <w:rsid w:val="004B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B4D4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4B4D4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723E1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258C4"/>
    <w:pPr>
      <w:ind w:left="720"/>
      <w:contextualSpacing/>
      <w:jc w:val="both"/>
    </w:pPr>
  </w:style>
  <w:style w:type="character" w:customStyle="1" w:styleId="Cmsor6Char">
    <w:name w:val="Címsor 6 Char"/>
    <w:link w:val="Cmsor6"/>
    <w:uiPriority w:val="99"/>
    <w:rsid w:val="007D68C4"/>
    <w:rPr>
      <w:rFonts w:ascii="Times New Roman" w:eastAsia="Times New Roman" w:hAnsi="Times New Roman"/>
      <w:b/>
      <w:bCs/>
      <w:sz w:val="28"/>
      <w:szCs w:val="28"/>
      <w:u w:val="single"/>
      <w:lang w:eastAsia="en-US"/>
    </w:rPr>
  </w:style>
  <w:style w:type="character" w:customStyle="1" w:styleId="Cmsor7Char">
    <w:name w:val="Címsor 7 Char"/>
    <w:link w:val="Cmsor7"/>
    <w:uiPriority w:val="99"/>
    <w:rsid w:val="007D68C4"/>
    <w:rPr>
      <w:rFonts w:ascii="Times New Roman" w:eastAsia="Times New Roman" w:hAnsi="Times New Roman"/>
      <w:sz w:val="32"/>
      <w:szCs w:val="32"/>
      <w:u w:val="single"/>
      <w:lang w:eastAsia="en-US"/>
    </w:rPr>
  </w:style>
  <w:style w:type="paragraph" w:styleId="Cm">
    <w:name w:val="Title"/>
    <w:basedOn w:val="Norml"/>
    <w:link w:val="CmChar"/>
    <w:uiPriority w:val="99"/>
    <w:qFormat/>
    <w:rsid w:val="007D68C4"/>
    <w:pPr>
      <w:autoSpaceDE w:val="0"/>
      <w:autoSpaceDN w:val="0"/>
      <w:jc w:val="center"/>
    </w:pPr>
    <w:rPr>
      <w:rFonts w:eastAsia="Times New Roman"/>
      <w:sz w:val="28"/>
      <w:szCs w:val="28"/>
      <w:lang w:val="x-none"/>
    </w:rPr>
  </w:style>
  <w:style w:type="character" w:customStyle="1" w:styleId="CmChar">
    <w:name w:val="Cím Char"/>
    <w:link w:val="Cm"/>
    <w:uiPriority w:val="99"/>
    <w:rsid w:val="007D68C4"/>
    <w:rPr>
      <w:rFonts w:ascii="Times New Roman" w:eastAsia="Times New Roman" w:hAnsi="Times New Roman"/>
      <w:sz w:val="28"/>
      <w:szCs w:val="28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rsid w:val="007D68C4"/>
    <w:pPr>
      <w:autoSpaceDE w:val="0"/>
      <w:autoSpaceDN w:val="0"/>
      <w:ind w:left="851" w:hanging="425"/>
      <w:jc w:val="both"/>
    </w:pPr>
    <w:rPr>
      <w:rFonts w:eastAsia="Times New Roman"/>
      <w:szCs w:val="24"/>
      <w:lang w:val="en-GB"/>
    </w:rPr>
  </w:style>
  <w:style w:type="character" w:customStyle="1" w:styleId="Szvegtrzsbehzssal2Char">
    <w:name w:val="Szövegtörzs behúzással 2 Char"/>
    <w:link w:val="Szvegtrzsbehzssal2"/>
    <w:uiPriority w:val="99"/>
    <w:rsid w:val="007D68C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lWeb">
    <w:name w:val="Normal (Web)"/>
    <w:basedOn w:val="Norml"/>
    <w:uiPriority w:val="99"/>
    <w:unhideWhenUsed/>
    <w:rsid w:val="00EF7C98"/>
    <w:pPr>
      <w:spacing w:before="100" w:beforeAutospacing="1" w:after="100" w:afterAutospacing="1"/>
    </w:pPr>
    <w:rPr>
      <w:color w:val="000000"/>
      <w:szCs w:val="24"/>
      <w:lang w:eastAsia="hu-HU"/>
    </w:rPr>
  </w:style>
  <w:style w:type="character" w:styleId="Feloldatlanmegemlts">
    <w:name w:val="Unresolved Mention"/>
    <w:uiPriority w:val="99"/>
    <w:semiHidden/>
    <w:unhideWhenUsed/>
    <w:rsid w:val="00991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or@daruline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C888-049F-40E4-8EBB-8319FF7A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MÉRNÖKI KAMARAI TOVÁBBKÉPZÉSI RENDSZER</vt:lpstr>
    </vt:vector>
  </TitlesOfParts>
  <Company>Építésügyi Minőségellenőrző Innovációs Nonprofit Kft</Company>
  <LinksUpToDate>false</LinksUpToDate>
  <CharactersWithSpaces>3474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mailto:godor@daruline.hu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MÉRNÖKI KAMARAI TOVÁBBKÉPZÉSI RENDSZER</dc:title>
  <dc:subject/>
  <dc:creator>MMK</dc:creator>
  <cp:keywords/>
  <cp:lastModifiedBy>Zoltán Némethy</cp:lastModifiedBy>
  <cp:revision>2</cp:revision>
  <cp:lastPrinted>2021-03-04T19:48:00Z</cp:lastPrinted>
  <dcterms:created xsi:type="dcterms:W3CDTF">2021-03-07T10:52:00Z</dcterms:created>
  <dcterms:modified xsi:type="dcterms:W3CDTF">2021-03-07T10:52:00Z</dcterms:modified>
</cp:coreProperties>
</file>