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5B5B" w14:textId="0E2DA78B" w:rsidR="003826E2" w:rsidRDefault="003826E2" w:rsidP="003826E2">
      <w:pPr>
        <w:spacing w:after="0"/>
        <w:ind w:left="5664" w:firstLine="708"/>
      </w:pPr>
      <w:r>
        <w:t xml:space="preserve">Hiv. szám: 18_2021-0007 </w:t>
      </w:r>
    </w:p>
    <w:p w14:paraId="3A0D7771" w14:textId="77777777" w:rsidR="003826E2" w:rsidRDefault="003826E2" w:rsidP="003826E2">
      <w:pPr>
        <w:spacing w:after="0"/>
      </w:pPr>
      <w:r>
        <w:t>Az Anyagmozgatógépek, Építőgépek és felvonók Tagozat</w:t>
      </w:r>
      <w:r>
        <w:tab/>
        <w:t xml:space="preserve">Elnöksége az alábbi előterjesztést </w:t>
      </w:r>
    </w:p>
    <w:p w14:paraId="31AC0B89" w14:textId="607EC144" w:rsidR="003826E2" w:rsidRDefault="003826E2" w:rsidP="003826E2">
      <w:pPr>
        <w:spacing w:after="0"/>
      </w:pPr>
      <w:r>
        <w:t>szakmai továbbképzésre alkalmasnak találta. Jegyzőkönyv: 2021. 09.08/ 3.6 pont.</w:t>
      </w:r>
    </w:p>
    <w:p w14:paraId="3043464F" w14:textId="77777777" w:rsidR="003826E2" w:rsidRDefault="003826E2" w:rsidP="003826E2">
      <w:pPr>
        <w:spacing w:after="0"/>
        <w:ind w:left="4956" w:firstLine="708"/>
      </w:pPr>
      <w:r>
        <w:t xml:space="preserve">Némethy Zoltán tagozati elnök. </w:t>
      </w:r>
      <w:proofErr w:type="spellStart"/>
      <w:r>
        <w:t>sk</w:t>
      </w:r>
      <w:proofErr w:type="spellEnd"/>
    </w:p>
    <w:p w14:paraId="2DD92B75" w14:textId="77777777" w:rsidR="003826E2" w:rsidRDefault="003826E2" w:rsidP="003826E2">
      <w:pPr>
        <w:pStyle w:val="Nincstrkz"/>
        <w:rPr>
          <w:b/>
        </w:rPr>
      </w:pPr>
    </w:p>
    <w:p w14:paraId="5CCF8E3B" w14:textId="77777777" w:rsidR="003826E2" w:rsidRDefault="003826E2" w:rsidP="003826E2">
      <w:pPr>
        <w:pStyle w:val="Nincstrkz"/>
        <w:rPr>
          <w:b/>
        </w:rPr>
      </w:pPr>
    </w:p>
    <w:p w14:paraId="214B62B1" w14:textId="7F64E5C4" w:rsidR="00AC577D" w:rsidRPr="001F033F" w:rsidRDefault="00AC577D" w:rsidP="003826E2">
      <w:pPr>
        <w:pStyle w:val="Nincstrkz"/>
        <w:rPr>
          <w:b/>
        </w:rPr>
      </w:pPr>
      <w:r w:rsidRPr="001F033F">
        <w:rPr>
          <w:b/>
        </w:rPr>
        <w:t>B</w:t>
      </w:r>
      <w:r w:rsidR="00A807BE" w:rsidRPr="001F033F">
        <w:rPr>
          <w:b/>
        </w:rPr>
        <w:t>A</w:t>
      </w:r>
      <w:r w:rsidRPr="001F033F">
        <w:rPr>
          <w:b/>
        </w:rPr>
        <w:t>Z M</w:t>
      </w:r>
      <w:r w:rsidR="00201E11" w:rsidRPr="001F033F">
        <w:rPr>
          <w:b/>
        </w:rPr>
        <w:t xml:space="preserve">egyei </w:t>
      </w:r>
      <w:r w:rsidRPr="001F033F">
        <w:rPr>
          <w:b/>
        </w:rPr>
        <w:t>Mérnöki Kamara</w:t>
      </w:r>
      <w:r w:rsidR="005A3559" w:rsidRPr="001F033F">
        <w:rPr>
          <w:b/>
        </w:rPr>
        <w:t xml:space="preserve"> </w:t>
      </w:r>
      <w:r w:rsidRPr="001F033F">
        <w:rPr>
          <w:b/>
        </w:rPr>
        <w:t xml:space="preserve">AEF </w:t>
      </w:r>
      <w:r w:rsidR="00201E11" w:rsidRPr="001F033F">
        <w:rPr>
          <w:b/>
        </w:rPr>
        <w:t xml:space="preserve">és Munkabiztonsági </w:t>
      </w:r>
      <w:r w:rsidRPr="001F033F">
        <w:rPr>
          <w:b/>
        </w:rPr>
        <w:t>Szakcsoport</w:t>
      </w:r>
    </w:p>
    <w:p w14:paraId="6415EF0C" w14:textId="77777777" w:rsidR="000A1DDE" w:rsidRDefault="00A45590" w:rsidP="003826E2">
      <w:pPr>
        <w:pStyle w:val="Nincstrkz"/>
        <w:rPr>
          <w:b/>
        </w:rPr>
      </w:pPr>
      <w:r>
        <w:rPr>
          <w:b/>
        </w:rPr>
        <w:t>202</w:t>
      </w:r>
      <w:r w:rsidR="009626D6">
        <w:rPr>
          <w:b/>
        </w:rPr>
        <w:t>1</w:t>
      </w:r>
      <w:r w:rsidR="00A807BE" w:rsidRPr="001F033F">
        <w:rPr>
          <w:b/>
        </w:rPr>
        <w:t xml:space="preserve"> évi</w:t>
      </w:r>
      <w:r w:rsidR="005A3559" w:rsidRPr="001F033F">
        <w:rPr>
          <w:b/>
        </w:rPr>
        <w:t xml:space="preserve"> </w:t>
      </w:r>
      <w:r w:rsidR="00AC577D" w:rsidRPr="001F033F">
        <w:rPr>
          <w:b/>
        </w:rPr>
        <w:t>kreditpontos továbbképzés tematikája</w:t>
      </w:r>
    </w:p>
    <w:p w14:paraId="38809BE4" w14:textId="77777777" w:rsidR="00B85699" w:rsidRPr="001F033F" w:rsidRDefault="00B85699" w:rsidP="003826E2">
      <w:pPr>
        <w:pStyle w:val="Nincstrkz"/>
        <w:rPr>
          <w:b/>
        </w:rPr>
      </w:pPr>
    </w:p>
    <w:p w14:paraId="38E94F52" w14:textId="77777777" w:rsidR="00C731B8" w:rsidRDefault="00C731B8" w:rsidP="003826E2"/>
    <w:p w14:paraId="6994E04B" w14:textId="77777777" w:rsidR="00C731B8" w:rsidRPr="00EB5D4F" w:rsidRDefault="00C731B8" w:rsidP="003826E2">
      <w:pPr>
        <w:rPr>
          <w:b/>
          <w:sz w:val="28"/>
          <w:szCs w:val="28"/>
        </w:rPr>
      </w:pPr>
      <w:r w:rsidRPr="009626D6">
        <w:rPr>
          <w:b/>
          <w:sz w:val="28"/>
          <w:szCs w:val="28"/>
        </w:rPr>
        <w:t>Cím:</w:t>
      </w:r>
      <w:r w:rsidR="00CA58D8" w:rsidRPr="009626D6">
        <w:rPr>
          <w:b/>
          <w:sz w:val="28"/>
          <w:szCs w:val="28"/>
        </w:rPr>
        <w:t xml:space="preserve"> Szemé</w:t>
      </w:r>
      <w:r w:rsidR="009626D6">
        <w:rPr>
          <w:b/>
          <w:sz w:val="28"/>
          <w:szCs w:val="28"/>
        </w:rPr>
        <w:t>l</w:t>
      </w:r>
      <w:r w:rsidR="00CA58D8" w:rsidRPr="009626D6">
        <w:rPr>
          <w:b/>
          <w:sz w:val="28"/>
          <w:szCs w:val="28"/>
        </w:rPr>
        <w:t>yemelő</w:t>
      </w:r>
      <w:r w:rsidRPr="00EB5D4F">
        <w:rPr>
          <w:b/>
          <w:sz w:val="28"/>
          <w:szCs w:val="28"/>
        </w:rPr>
        <w:t xml:space="preserve"> </w:t>
      </w:r>
      <w:r w:rsidR="00C34235">
        <w:rPr>
          <w:b/>
          <w:sz w:val="28"/>
          <w:szCs w:val="28"/>
        </w:rPr>
        <w:t>időszakos vizsgálatának</w:t>
      </w:r>
      <w:r w:rsidRPr="00EB5D4F">
        <w:rPr>
          <w:b/>
          <w:sz w:val="28"/>
          <w:szCs w:val="28"/>
        </w:rPr>
        <w:t xml:space="preserve"> elmélete és gyakorlata</w:t>
      </w:r>
    </w:p>
    <w:p w14:paraId="0F6D7F7B" w14:textId="4FD17CEE" w:rsidR="004D6F2D" w:rsidRDefault="004D6F2D" w:rsidP="004D6F2D">
      <w:pPr>
        <w:ind w:left="-284"/>
      </w:pPr>
      <w:r w:rsidRPr="008F004C">
        <w:rPr>
          <w:b/>
        </w:rPr>
        <w:t>Időpont:</w:t>
      </w:r>
      <w:r w:rsidR="00FA1D0E">
        <w:t xml:space="preserve"> 202</w:t>
      </w:r>
      <w:r w:rsidR="003B62EF">
        <w:t xml:space="preserve">1. október </w:t>
      </w:r>
      <w:r w:rsidR="00FA1D0E">
        <w:t>06</w:t>
      </w:r>
      <w:r>
        <w:t xml:space="preserve">   09:00 óra</w:t>
      </w:r>
    </w:p>
    <w:p w14:paraId="76C04A2D" w14:textId="77777777" w:rsidR="004D6F2D" w:rsidRDefault="004D6F2D" w:rsidP="004D6F2D">
      <w:pPr>
        <w:ind w:left="-284"/>
      </w:pPr>
      <w:r w:rsidRPr="008F004C">
        <w:rPr>
          <w:b/>
        </w:rPr>
        <w:t>Hely:</w:t>
      </w:r>
      <w:r w:rsidR="008F004C">
        <w:t xml:space="preserve"> TS HUNGÁRIA Kft. rendezvényterem.</w:t>
      </w:r>
      <w:r>
        <w:t xml:space="preserve"> Miskolc, Kandó Kálmán tér 1</w:t>
      </w:r>
    </w:p>
    <w:p w14:paraId="49EA9EE7" w14:textId="77777777" w:rsidR="008F004C" w:rsidRDefault="008F004C" w:rsidP="00A506A9">
      <w:pPr>
        <w:spacing w:after="0" w:line="240" w:lineRule="auto"/>
        <w:ind w:left="-284"/>
      </w:pPr>
      <w:r w:rsidRPr="008F004C">
        <w:rPr>
          <w:b/>
        </w:rPr>
        <w:t>Javasolt kreditpont:</w:t>
      </w:r>
      <w:r>
        <w:rPr>
          <w:b/>
        </w:rPr>
        <w:t xml:space="preserve"> </w:t>
      </w:r>
      <w:r>
        <w:t>2 pont (1 nap)</w:t>
      </w:r>
    </w:p>
    <w:p w14:paraId="48DED5D0" w14:textId="77777777" w:rsidR="008F004C" w:rsidRDefault="008F004C" w:rsidP="00A506A9">
      <w:pPr>
        <w:spacing w:after="0" w:line="240" w:lineRule="auto"/>
        <w:ind w:left="-284"/>
      </w:pPr>
      <w:r>
        <w:rPr>
          <w:b/>
        </w:rPr>
        <w:t xml:space="preserve"> Részvételi díj:</w:t>
      </w:r>
      <w:r w:rsidR="00891475">
        <w:t xml:space="preserve"> 6000 Ft kamarai tagoknak, 8000 Ft nem kamarai tagoknak</w:t>
      </w:r>
    </w:p>
    <w:p w14:paraId="27BD7ADC" w14:textId="77777777" w:rsidR="008F004C" w:rsidRDefault="008F004C" w:rsidP="00A506A9">
      <w:pPr>
        <w:spacing w:after="0" w:line="240" w:lineRule="auto"/>
        <w:ind w:left="-284"/>
        <w:rPr>
          <w:b/>
        </w:rPr>
      </w:pPr>
      <w:r w:rsidRPr="00201E11">
        <w:rPr>
          <w:b/>
        </w:rPr>
        <w:t>Előadások:</w:t>
      </w:r>
    </w:p>
    <w:p w14:paraId="2B1F0BC9" w14:textId="4C8B2884" w:rsidR="00201E11" w:rsidRPr="00201E11" w:rsidRDefault="00201E11" w:rsidP="00A506A9">
      <w:pPr>
        <w:spacing w:after="0" w:line="240" w:lineRule="auto"/>
        <w:ind w:left="-284"/>
      </w:pPr>
      <w:r>
        <w:t>08:15 – 08:55</w:t>
      </w:r>
      <w:r w:rsidR="001D392A">
        <w:t xml:space="preserve">. </w:t>
      </w:r>
      <w:proofErr w:type="spellStart"/>
      <w:r>
        <w:t>Reg</w:t>
      </w:r>
      <w:r w:rsidR="00753DA6">
        <w:t>i</w:t>
      </w:r>
      <w:r>
        <w:t>sztáció</w:t>
      </w:r>
      <w:proofErr w:type="spellEnd"/>
    </w:p>
    <w:p w14:paraId="6113EAE5" w14:textId="77777777" w:rsidR="00263CFD" w:rsidRDefault="00201E11" w:rsidP="00A506A9">
      <w:pPr>
        <w:tabs>
          <w:tab w:val="left" w:pos="1134"/>
          <w:tab w:val="left" w:pos="1276"/>
        </w:tabs>
        <w:spacing w:after="0" w:line="240" w:lineRule="auto"/>
        <w:ind w:left="-567"/>
      </w:pPr>
      <w:r>
        <w:t xml:space="preserve">     09:00 –</w:t>
      </w:r>
      <w:r w:rsidR="00130024">
        <w:t xml:space="preserve"> 10</w:t>
      </w:r>
      <w:r>
        <w:t>:</w:t>
      </w:r>
      <w:r w:rsidR="00130024">
        <w:t>30</w:t>
      </w:r>
      <w:r>
        <w:t xml:space="preserve"> </w:t>
      </w:r>
      <w:r w:rsidR="002010CD">
        <w:t xml:space="preserve">  </w:t>
      </w:r>
      <w:r w:rsidR="00753DA6">
        <w:t xml:space="preserve"> Személyemelő</w:t>
      </w:r>
      <w:r w:rsidR="00C34235">
        <w:t xml:space="preserve"> időszakos</w:t>
      </w:r>
      <w:r w:rsidR="00130024">
        <w:t xml:space="preserve"> vizsgálati jegyzőkönyveinek </w:t>
      </w:r>
      <w:r w:rsidR="001A3AF7">
        <w:t>részletes</w:t>
      </w:r>
    </w:p>
    <w:p w14:paraId="54273AF7" w14:textId="77777777" w:rsidR="00652735" w:rsidRDefault="00263CFD" w:rsidP="00A506A9">
      <w:pPr>
        <w:tabs>
          <w:tab w:val="left" w:pos="1134"/>
          <w:tab w:val="left" w:pos="1276"/>
        </w:tabs>
        <w:spacing w:after="0" w:line="240" w:lineRule="auto"/>
        <w:ind w:left="-567"/>
      </w:pPr>
      <w:r>
        <w:t xml:space="preserve">                              </w:t>
      </w:r>
      <w:r w:rsidR="001A3AF7">
        <w:t xml:space="preserve"> </w:t>
      </w:r>
      <w:r>
        <w:t xml:space="preserve">     </w:t>
      </w:r>
      <w:r w:rsidR="00130024">
        <w:t>bemutatása</w:t>
      </w:r>
      <w:r w:rsidR="00C34235">
        <w:t>.</w:t>
      </w:r>
      <w:r w:rsidR="00652735">
        <w:t xml:space="preserve">               </w:t>
      </w:r>
      <w:r>
        <w:t xml:space="preserve">               </w:t>
      </w:r>
    </w:p>
    <w:p w14:paraId="000E0587" w14:textId="77777777" w:rsidR="001A3AF7" w:rsidRDefault="001A3AF7" w:rsidP="00A506A9">
      <w:pPr>
        <w:tabs>
          <w:tab w:val="left" w:pos="1134"/>
          <w:tab w:val="left" w:pos="1276"/>
        </w:tabs>
        <w:spacing w:after="0" w:line="240" w:lineRule="auto"/>
        <w:ind w:left="-567"/>
      </w:pPr>
      <w:r>
        <w:t xml:space="preserve">            </w:t>
      </w:r>
      <w:r w:rsidR="003C442A">
        <w:t xml:space="preserve">    o Előadó: Büki</w:t>
      </w:r>
      <w:r w:rsidR="009626D6">
        <w:t xml:space="preserve"> Gábor</w:t>
      </w:r>
      <w:r w:rsidR="002010CD">
        <w:t xml:space="preserve">– emelőgép </w:t>
      </w:r>
      <w:r w:rsidR="00891475">
        <w:t>szakértő,</w:t>
      </w:r>
      <w:r w:rsidR="002010CD">
        <w:t xml:space="preserve"> munkavédelmi szakmérnök</w:t>
      </w:r>
      <w:r>
        <w:t xml:space="preserve">  </w:t>
      </w:r>
    </w:p>
    <w:p w14:paraId="34F6BFD2" w14:textId="77777777" w:rsidR="00C731B8" w:rsidRDefault="002010CD" w:rsidP="00A506A9">
      <w:pPr>
        <w:tabs>
          <w:tab w:val="left" w:pos="1134"/>
          <w:tab w:val="left" w:pos="1276"/>
        </w:tabs>
        <w:spacing w:after="0" w:line="240" w:lineRule="auto"/>
        <w:ind w:left="-567"/>
      </w:pPr>
      <w:r>
        <w:t xml:space="preserve">     10:45 – 11:30    </w:t>
      </w:r>
      <w:r w:rsidR="00EB5D4F">
        <w:t>Emelőgépek vizsgálatának tapasztalatai a munkavédelmi ellenőrzések során.</w:t>
      </w:r>
      <w:r w:rsidR="00C731B8">
        <w:t xml:space="preserve"> </w:t>
      </w:r>
    </w:p>
    <w:p w14:paraId="7929A278" w14:textId="77777777" w:rsidR="005A3559" w:rsidRDefault="00C731B8" w:rsidP="00A506A9">
      <w:pPr>
        <w:spacing w:after="0" w:line="240" w:lineRule="auto"/>
        <w:ind w:left="-567"/>
      </w:pPr>
      <w:r>
        <w:t xml:space="preserve">        </w:t>
      </w:r>
      <w:r w:rsidR="00EB5D4F">
        <w:t xml:space="preserve">       </w:t>
      </w:r>
      <w:r w:rsidR="002010CD">
        <w:t xml:space="preserve">  o</w:t>
      </w:r>
      <w:r w:rsidR="00EB5D4F">
        <w:t xml:space="preserve"> Előadó: </w:t>
      </w:r>
      <w:r w:rsidR="002010CD">
        <w:t xml:space="preserve">Szabó Mihály </w:t>
      </w:r>
      <w:r w:rsidR="00D04E68">
        <w:t>–</w:t>
      </w:r>
      <w:r w:rsidR="002010CD">
        <w:t xml:space="preserve"> </w:t>
      </w:r>
      <w:proofErr w:type="gramStart"/>
      <w:r w:rsidR="001F033F">
        <w:t>kormány hivatal</w:t>
      </w:r>
      <w:proofErr w:type="gramEnd"/>
      <w:r w:rsidR="001F033F">
        <w:t xml:space="preserve">, </w:t>
      </w:r>
      <w:r w:rsidR="00D04E68">
        <w:t>munkavédelmi szak</w:t>
      </w:r>
      <w:r w:rsidR="009011FF">
        <w:t>ügyi</w:t>
      </w:r>
      <w:r w:rsidR="00AA52CF">
        <w:t>n</w:t>
      </w:r>
      <w:r w:rsidR="009011FF">
        <w:t>téző</w:t>
      </w:r>
    </w:p>
    <w:p w14:paraId="4D4AD280" w14:textId="77777777" w:rsidR="00C731B8" w:rsidRDefault="009C52E6" w:rsidP="00A506A9">
      <w:pPr>
        <w:spacing w:after="0" w:line="240" w:lineRule="auto"/>
        <w:ind w:left="-567"/>
      </w:pPr>
      <w:r>
        <w:t xml:space="preserve">     11</w:t>
      </w:r>
      <w:r w:rsidR="00EB5D4F">
        <w:t>:</w:t>
      </w:r>
      <w:r>
        <w:t>30</w:t>
      </w:r>
      <w:r w:rsidR="00EB5D4F">
        <w:t xml:space="preserve"> </w:t>
      </w:r>
      <w:r w:rsidR="00FB4B07">
        <w:t>– 13</w:t>
      </w:r>
      <w:r>
        <w:t>:</w:t>
      </w:r>
      <w:r w:rsidR="00B243F0">
        <w:t>00</w:t>
      </w:r>
      <w:r>
        <w:t xml:space="preserve">   </w:t>
      </w:r>
      <w:r w:rsidR="00753DA6">
        <w:t>Az MSZ 9721</w:t>
      </w:r>
      <w:r>
        <w:t xml:space="preserve"> </w:t>
      </w:r>
      <w:r w:rsidR="00753DA6">
        <w:t>szabvá</w:t>
      </w:r>
      <w:r w:rsidR="00242888">
        <w:t>nysorozat ismertetetése, kiemelve 2020 évi</w:t>
      </w:r>
      <w:r w:rsidR="00753DA6">
        <w:t xml:space="preserve"> változásai</w:t>
      </w:r>
      <w:r w:rsidR="00242888">
        <w:t>t</w:t>
      </w:r>
      <w:r w:rsidR="00B243F0">
        <w:t>.</w:t>
      </w:r>
    </w:p>
    <w:p w14:paraId="4A7A4A8C" w14:textId="77777777" w:rsidR="001F033F" w:rsidRDefault="00652735" w:rsidP="00A506A9">
      <w:pPr>
        <w:spacing w:after="0" w:line="240" w:lineRule="auto"/>
        <w:ind w:left="-567"/>
      </w:pPr>
      <w:r>
        <w:t xml:space="preserve">                 o Előadó: </w:t>
      </w:r>
      <w:r w:rsidR="003C442A">
        <w:t>Bük</w:t>
      </w:r>
      <w:r w:rsidR="00B243F0">
        <w:t>i Gábor -</w:t>
      </w:r>
      <w:r>
        <w:t xml:space="preserve"> emelőgép </w:t>
      </w:r>
      <w:r w:rsidR="00753DA6">
        <w:t>szakértő, munkavédelmi szakmérnök</w:t>
      </w:r>
      <w:r>
        <w:t xml:space="preserve">  </w:t>
      </w:r>
      <w:r w:rsidR="00B243F0">
        <w:t xml:space="preserve"> </w:t>
      </w:r>
      <w:r w:rsidR="00F345EF">
        <w:t xml:space="preserve">                         </w:t>
      </w:r>
      <w:r w:rsidR="00B243F0">
        <w:t xml:space="preserve">                  </w:t>
      </w:r>
      <w:r w:rsidR="001F033F">
        <w:t xml:space="preserve">                 </w:t>
      </w:r>
    </w:p>
    <w:p w14:paraId="508AB2BA" w14:textId="77777777" w:rsidR="009011FF" w:rsidRDefault="00BC2B92" w:rsidP="00A506A9">
      <w:pPr>
        <w:spacing w:after="0" w:line="240" w:lineRule="auto"/>
        <w:ind w:left="-567"/>
      </w:pPr>
      <w:r>
        <w:t xml:space="preserve">     13:00</w:t>
      </w:r>
      <w:r w:rsidR="00797205">
        <w:t xml:space="preserve"> –</w:t>
      </w:r>
      <w:r>
        <w:t xml:space="preserve"> </w:t>
      </w:r>
      <w:proofErr w:type="gramStart"/>
      <w:r w:rsidR="00797205">
        <w:t xml:space="preserve">13:40 </w:t>
      </w:r>
      <w:r>
        <w:t xml:space="preserve"> Ebédszünet</w:t>
      </w:r>
      <w:proofErr w:type="gramEnd"/>
    </w:p>
    <w:p w14:paraId="73F7698D" w14:textId="61CACE24" w:rsidR="00B243F0" w:rsidRDefault="00D04E68" w:rsidP="00A506A9">
      <w:pPr>
        <w:spacing w:after="0" w:line="240" w:lineRule="auto"/>
        <w:ind w:left="993" w:hanging="1560"/>
      </w:pPr>
      <w:r>
        <w:t xml:space="preserve">    </w:t>
      </w:r>
      <w:r w:rsidR="00F944C0">
        <w:t xml:space="preserve"> </w:t>
      </w:r>
      <w:r w:rsidR="00B243F0">
        <w:t>13:40 – 14</w:t>
      </w:r>
      <w:r w:rsidR="00BC2B92">
        <w:t>:</w:t>
      </w:r>
      <w:r w:rsidR="00B243F0">
        <w:t>30</w:t>
      </w:r>
      <w:r w:rsidR="00BC2B92">
        <w:t xml:space="preserve">  </w:t>
      </w:r>
      <w:r w:rsidR="00A06E6C">
        <w:t xml:space="preserve"> Személyemelő </w:t>
      </w:r>
      <w:r w:rsidR="009011FF">
        <w:t>vizsgálatának bemutatása a gyakorlatban,</w:t>
      </w:r>
      <w:r w:rsidR="001D392A">
        <w:t xml:space="preserve"> </w:t>
      </w:r>
      <w:r w:rsidR="00242888">
        <w:t>önjáró</w:t>
      </w:r>
      <w:r w:rsidR="009011FF">
        <w:t xml:space="preserve"> </w:t>
      </w:r>
      <w:r w:rsidR="00FB4B07">
        <w:t>személyemelőn.</w:t>
      </w:r>
    </w:p>
    <w:p w14:paraId="42D42E46" w14:textId="77777777" w:rsidR="001D392A" w:rsidRDefault="00B243F0" w:rsidP="00A506A9">
      <w:pPr>
        <w:spacing w:after="0" w:line="240" w:lineRule="auto"/>
        <w:ind w:left="993" w:hanging="1560"/>
      </w:pPr>
      <w:r>
        <w:t xml:space="preserve">                         </w:t>
      </w:r>
      <w:r w:rsidR="00797205">
        <w:t xml:space="preserve"> A jegyzőkönyvben jelölt mérések elvégzése, alkalmazott műszerek ismertetése.</w:t>
      </w:r>
    </w:p>
    <w:p w14:paraId="125B0A5A" w14:textId="740D71D0" w:rsidR="00DA3DF0" w:rsidRDefault="00891475" w:rsidP="00A506A9">
      <w:pPr>
        <w:spacing w:after="0" w:line="240" w:lineRule="auto"/>
        <w:ind w:left="993" w:hanging="1560"/>
      </w:pPr>
      <w:r>
        <w:t>E</w:t>
      </w:r>
      <w:r w:rsidR="006F328A">
        <w:t>lőadó</w:t>
      </w:r>
      <w:r>
        <w:t>:</w:t>
      </w:r>
      <w:r w:rsidR="00A06E6C">
        <w:t xml:space="preserve"> Tóth Péter - emelőgép szakértő</w:t>
      </w:r>
      <w:r w:rsidR="006F328A">
        <w:t xml:space="preserve"> </w:t>
      </w:r>
    </w:p>
    <w:p w14:paraId="49A8E55A" w14:textId="77777777" w:rsidR="007879CA" w:rsidRDefault="007879CA" w:rsidP="00A506A9">
      <w:pPr>
        <w:spacing w:after="0" w:line="240" w:lineRule="auto"/>
      </w:pPr>
    </w:p>
    <w:p w14:paraId="6F73928C" w14:textId="77777777" w:rsidR="005A3559" w:rsidRDefault="00753DA6" w:rsidP="00A506A9">
      <w:pPr>
        <w:spacing w:after="0" w:line="240" w:lineRule="auto"/>
        <w:ind w:left="-567"/>
      </w:pPr>
      <w:r>
        <w:t>Miskolc, 2021.  augusztus</w:t>
      </w:r>
      <w:r w:rsidR="006E1ACA">
        <w:t xml:space="preserve"> </w:t>
      </w:r>
      <w:r w:rsidR="003C442A">
        <w:t>31</w:t>
      </w:r>
      <w:r w:rsidR="006E1ACA">
        <w:t xml:space="preserve">. </w:t>
      </w:r>
    </w:p>
    <w:p w14:paraId="3FC9F16E" w14:textId="77777777" w:rsidR="007879CA" w:rsidRDefault="007879CA" w:rsidP="00A506A9">
      <w:pPr>
        <w:spacing w:after="0" w:line="240" w:lineRule="auto"/>
        <w:ind w:left="-567"/>
      </w:pPr>
    </w:p>
    <w:p w14:paraId="413FEA71" w14:textId="77777777" w:rsidR="006E1ACA" w:rsidRDefault="006E1ACA" w:rsidP="00A506A9">
      <w:pPr>
        <w:spacing w:after="0" w:line="240" w:lineRule="auto"/>
        <w:ind w:left="-567"/>
      </w:pPr>
      <w:r>
        <w:t xml:space="preserve">                    </w:t>
      </w:r>
      <w:r w:rsidR="006653AC">
        <w:t xml:space="preserve">  </w:t>
      </w:r>
      <w:r>
        <w:t xml:space="preserve">     Juhász József</w:t>
      </w:r>
      <w:r w:rsidR="007879CA">
        <w:t xml:space="preserve"> </w:t>
      </w:r>
      <w:r>
        <w:t xml:space="preserve">                    </w:t>
      </w:r>
      <w:r w:rsidR="00D734CC">
        <w:t xml:space="preserve">                          </w:t>
      </w:r>
      <w:r>
        <w:t xml:space="preserve">  </w:t>
      </w:r>
      <w:r w:rsidR="006653AC">
        <w:t xml:space="preserve">   </w:t>
      </w:r>
      <w:r>
        <w:t xml:space="preserve">Dr. </w:t>
      </w:r>
      <w:proofErr w:type="spellStart"/>
      <w:r>
        <w:t>Zákányiné</w:t>
      </w:r>
      <w:proofErr w:type="spellEnd"/>
      <w:r>
        <w:t xml:space="preserve"> Dr. Mészáros Renáta</w:t>
      </w:r>
      <w:r w:rsidR="007879CA">
        <w:t xml:space="preserve"> </w:t>
      </w:r>
    </w:p>
    <w:p w14:paraId="4C11D6F4" w14:textId="24A6CB16" w:rsidR="00DA3DF0" w:rsidRDefault="00DA3DF0" w:rsidP="00A506A9">
      <w:pPr>
        <w:spacing w:after="0" w:line="240" w:lineRule="auto"/>
        <w:ind w:left="-567"/>
      </w:pPr>
      <w:r>
        <w:t xml:space="preserve">                    AEF Szakcsoport elnök</w:t>
      </w:r>
      <w:r w:rsidR="005A02BB">
        <w:t xml:space="preserve">                                           Munkabiztonsági Szakcsoport elnök</w:t>
      </w:r>
    </w:p>
    <w:p w14:paraId="2DC9CB48" w14:textId="31885D27" w:rsidR="003826E2" w:rsidRDefault="003826E2" w:rsidP="00A506A9">
      <w:pPr>
        <w:spacing w:after="0" w:line="240" w:lineRule="auto"/>
        <w:ind w:left="-567"/>
      </w:pPr>
    </w:p>
    <w:p w14:paraId="661AF2C3" w14:textId="79C92631" w:rsidR="003826E2" w:rsidRDefault="003826E2" w:rsidP="003826E2">
      <w:pPr>
        <w:spacing w:after="0" w:line="240" w:lineRule="auto"/>
        <w:ind w:left="-567"/>
      </w:pPr>
    </w:p>
    <w:sectPr w:rsidR="003826E2" w:rsidSect="006E1ACA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F162" w14:textId="77777777" w:rsidR="006449EE" w:rsidRDefault="006449EE" w:rsidP="006E1ACA">
      <w:pPr>
        <w:spacing w:after="0" w:line="240" w:lineRule="auto"/>
      </w:pPr>
      <w:r>
        <w:separator/>
      </w:r>
    </w:p>
  </w:endnote>
  <w:endnote w:type="continuationSeparator" w:id="0">
    <w:p w14:paraId="401C4344" w14:textId="77777777" w:rsidR="006449EE" w:rsidRDefault="006449EE" w:rsidP="006E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C649" w14:textId="77777777" w:rsidR="006449EE" w:rsidRDefault="006449EE" w:rsidP="006E1ACA">
      <w:pPr>
        <w:spacing w:after="0" w:line="240" w:lineRule="auto"/>
      </w:pPr>
      <w:r>
        <w:separator/>
      </w:r>
    </w:p>
  </w:footnote>
  <w:footnote w:type="continuationSeparator" w:id="0">
    <w:p w14:paraId="3D24213F" w14:textId="77777777" w:rsidR="006449EE" w:rsidRDefault="006449EE" w:rsidP="006E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E858" w14:textId="77777777" w:rsidR="006E1ACA" w:rsidRDefault="006E1ACA" w:rsidP="006E1ACA">
    <w:pPr>
      <w:pStyle w:val="lfej"/>
      <w:tabs>
        <w:tab w:val="clear" w:pos="4536"/>
        <w:tab w:val="clear" w:pos="9072"/>
        <w:tab w:val="left" w:pos="7390"/>
      </w:tabs>
    </w:pPr>
    <w:r>
      <w:t xml:space="preserve">                                                                                                                 </w:t>
    </w:r>
    <w:r w:rsidR="00797205">
      <w:t xml:space="preserve">                   Törzsszám:</w:t>
    </w:r>
    <w:r w:rsidR="001C43FF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7BE"/>
    <w:rsid w:val="00004E7E"/>
    <w:rsid w:val="00025973"/>
    <w:rsid w:val="00065B92"/>
    <w:rsid w:val="00077A09"/>
    <w:rsid w:val="000A1DDE"/>
    <w:rsid w:val="000B3989"/>
    <w:rsid w:val="00130024"/>
    <w:rsid w:val="00164713"/>
    <w:rsid w:val="001A3AF7"/>
    <w:rsid w:val="001C43FF"/>
    <w:rsid w:val="001D1930"/>
    <w:rsid w:val="001D392A"/>
    <w:rsid w:val="001F033F"/>
    <w:rsid w:val="001F5206"/>
    <w:rsid w:val="002010CD"/>
    <w:rsid w:val="00201E11"/>
    <w:rsid w:val="002075D8"/>
    <w:rsid w:val="00233B40"/>
    <w:rsid w:val="00242888"/>
    <w:rsid w:val="00253FB6"/>
    <w:rsid w:val="00263CFD"/>
    <w:rsid w:val="002712BD"/>
    <w:rsid w:val="00284781"/>
    <w:rsid w:val="002A152D"/>
    <w:rsid w:val="002F72AB"/>
    <w:rsid w:val="00304F69"/>
    <w:rsid w:val="003473B4"/>
    <w:rsid w:val="00381ACC"/>
    <w:rsid w:val="003826E2"/>
    <w:rsid w:val="003B62EF"/>
    <w:rsid w:val="003C442A"/>
    <w:rsid w:val="003F5BB6"/>
    <w:rsid w:val="004D6F2D"/>
    <w:rsid w:val="0052334C"/>
    <w:rsid w:val="00532609"/>
    <w:rsid w:val="0054743D"/>
    <w:rsid w:val="005A02BB"/>
    <w:rsid w:val="005A1BF7"/>
    <w:rsid w:val="005A3559"/>
    <w:rsid w:val="005D707D"/>
    <w:rsid w:val="006449EE"/>
    <w:rsid w:val="00652735"/>
    <w:rsid w:val="00660D99"/>
    <w:rsid w:val="006653AC"/>
    <w:rsid w:val="006E1ACA"/>
    <w:rsid w:val="006F1456"/>
    <w:rsid w:val="006F328A"/>
    <w:rsid w:val="00753DA6"/>
    <w:rsid w:val="00755D4B"/>
    <w:rsid w:val="007879CA"/>
    <w:rsid w:val="00797205"/>
    <w:rsid w:val="007D6614"/>
    <w:rsid w:val="00805627"/>
    <w:rsid w:val="00817217"/>
    <w:rsid w:val="0083247F"/>
    <w:rsid w:val="00851BC6"/>
    <w:rsid w:val="008555A3"/>
    <w:rsid w:val="008902EF"/>
    <w:rsid w:val="00891475"/>
    <w:rsid w:val="008B568A"/>
    <w:rsid w:val="008F004C"/>
    <w:rsid w:val="00900C11"/>
    <w:rsid w:val="009011FF"/>
    <w:rsid w:val="0092294B"/>
    <w:rsid w:val="00955464"/>
    <w:rsid w:val="009626D6"/>
    <w:rsid w:val="009808EA"/>
    <w:rsid w:val="009C52E6"/>
    <w:rsid w:val="009D31FD"/>
    <w:rsid w:val="00A06E6C"/>
    <w:rsid w:val="00A212B3"/>
    <w:rsid w:val="00A45590"/>
    <w:rsid w:val="00A506A9"/>
    <w:rsid w:val="00A7524E"/>
    <w:rsid w:val="00A807BE"/>
    <w:rsid w:val="00A92076"/>
    <w:rsid w:val="00AA52CF"/>
    <w:rsid w:val="00AC577D"/>
    <w:rsid w:val="00AC7B9A"/>
    <w:rsid w:val="00AF1F0D"/>
    <w:rsid w:val="00AF398B"/>
    <w:rsid w:val="00B00031"/>
    <w:rsid w:val="00B243F0"/>
    <w:rsid w:val="00B85699"/>
    <w:rsid w:val="00BA4B96"/>
    <w:rsid w:val="00BC2B92"/>
    <w:rsid w:val="00C34235"/>
    <w:rsid w:val="00C731B8"/>
    <w:rsid w:val="00C86F58"/>
    <w:rsid w:val="00CA58D8"/>
    <w:rsid w:val="00CD0265"/>
    <w:rsid w:val="00D04E68"/>
    <w:rsid w:val="00D129F3"/>
    <w:rsid w:val="00D2057E"/>
    <w:rsid w:val="00D734CC"/>
    <w:rsid w:val="00DA3DF0"/>
    <w:rsid w:val="00E042C1"/>
    <w:rsid w:val="00E86D52"/>
    <w:rsid w:val="00EA7F6C"/>
    <w:rsid w:val="00EB5D4F"/>
    <w:rsid w:val="00EE0E90"/>
    <w:rsid w:val="00F027C2"/>
    <w:rsid w:val="00F345EF"/>
    <w:rsid w:val="00F944C0"/>
    <w:rsid w:val="00FA1D0E"/>
    <w:rsid w:val="00F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E26F"/>
  <w15:docId w15:val="{2ED64C51-BA21-4C6B-BBB4-E77DC7C8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1D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E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E1ACA"/>
  </w:style>
  <w:style w:type="paragraph" w:styleId="llb">
    <w:name w:val="footer"/>
    <w:basedOn w:val="Norml"/>
    <w:link w:val="llbChar"/>
    <w:uiPriority w:val="99"/>
    <w:semiHidden/>
    <w:unhideWhenUsed/>
    <w:rsid w:val="006E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E1ACA"/>
  </w:style>
  <w:style w:type="paragraph" w:styleId="Nincstrkz">
    <w:name w:val="No Spacing"/>
    <w:uiPriority w:val="1"/>
    <w:qFormat/>
    <w:rsid w:val="001F033F"/>
    <w:pPr>
      <w:spacing w:after="0" w:line="240" w:lineRule="auto"/>
    </w:pPr>
  </w:style>
  <w:style w:type="paragraph" w:customStyle="1" w:styleId="a">
    <w:qFormat/>
    <w:rsid w:val="00A506A9"/>
  </w:style>
  <w:style w:type="paragraph" w:customStyle="1" w:styleId="Default">
    <w:name w:val="Default"/>
    <w:rsid w:val="00A506A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Listaszerbekezds">
    <w:name w:val="List Paragraph"/>
    <w:basedOn w:val="Norml"/>
    <w:qFormat/>
    <w:rsid w:val="00A506A9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styleId="Kiemels2">
    <w:name w:val="Strong"/>
    <w:basedOn w:val="Bekezdsalapbettpusa"/>
    <w:uiPriority w:val="22"/>
    <w:qFormat/>
    <w:rsid w:val="00A506A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826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28EB8-9661-45C3-BE7B-67CDA4C5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Zoltán Némethy</cp:lastModifiedBy>
  <cp:revision>13</cp:revision>
  <cp:lastPrinted>2021-08-27T13:12:00Z</cp:lastPrinted>
  <dcterms:created xsi:type="dcterms:W3CDTF">2021-08-27T13:46:00Z</dcterms:created>
  <dcterms:modified xsi:type="dcterms:W3CDTF">2021-09-15T12:03:00Z</dcterms:modified>
</cp:coreProperties>
</file>